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66CA9" w14:textId="77777777" w:rsidR="00DD1F91" w:rsidRDefault="00C925E4" w:rsidP="00EC3183">
      <w:pPr>
        <w:jc w:val="both"/>
        <w:rPr>
          <w:sz w:val="16"/>
          <w:szCs w:val="16"/>
        </w:rPr>
      </w:pPr>
      <w:r>
        <w:rPr>
          <w:noProof/>
        </w:rPr>
        <w:drawing>
          <wp:inline distT="0" distB="0" distL="0" distR="0" wp14:anchorId="1344BE65" wp14:editId="4F48D5B9">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9B389FB" w14:textId="77777777" w:rsidR="00C44DC8" w:rsidRDefault="00C44DC8" w:rsidP="00C44DC8">
      <w:pPr>
        <w:pStyle w:val="Corpotesto"/>
        <w:rPr>
          <w:rFonts w:ascii="Times New Roman"/>
        </w:rPr>
      </w:pPr>
      <w:r>
        <w:rPr>
          <w:noProof/>
          <w:lang w:bidi="ar-SA"/>
        </w:rPr>
        <w:drawing>
          <wp:anchor distT="0" distB="0" distL="0" distR="0" simplePos="0" relativeHeight="251661312" behindDoc="0" locked="0" layoutInCell="1" allowOverlap="1" wp14:anchorId="383BFA6A" wp14:editId="70029709">
            <wp:simplePos x="0" y="0"/>
            <wp:positionH relativeFrom="page">
              <wp:posOffset>6294120</wp:posOffset>
            </wp:positionH>
            <wp:positionV relativeFrom="paragraph">
              <wp:posOffset>158940</wp:posOffset>
            </wp:positionV>
            <wp:extent cx="683895" cy="616459"/>
            <wp:effectExtent l="0" t="0" r="1905"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683895" cy="616459"/>
                    </a:xfrm>
                    <a:prstGeom prst="rect">
                      <a:avLst/>
                    </a:prstGeom>
                  </pic:spPr>
                </pic:pic>
              </a:graphicData>
            </a:graphic>
          </wp:anchor>
        </w:drawing>
      </w:r>
      <w:r w:rsidR="00000000">
        <w:rPr>
          <w:noProof/>
        </w:rPr>
        <w:pict w14:anchorId="2E692F01">
          <v:shapetype id="_x0000_t202" coordsize="21600,21600" o:spt="202" path="m,l,21600r21600,l21600,xe">
            <v:stroke joinstyle="miter"/>
            <v:path gradientshapeok="t" o:connecttype="rect"/>
          </v:shapetype>
          <v:shape id="Casella di testo 1" o:spid="_x0000_s1026" type="#_x0000_t202" style="position:absolute;margin-left:4.1pt;margin-top:10.9pt;width:75pt;height:68.4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" fillcolor="white [3201]" stroked="f" strokeweight=".5pt">
            <v:textbox>
              <w:txbxContent>
                <w:p w14:paraId="7B82F414" w14:textId="77777777" w:rsidR="00C44DC8" w:rsidRDefault="00C44DC8" w:rsidP="00C44DC8">
                  <w:r>
                    <w:rPr>
                      <w:noProof/>
                    </w:rPr>
                    <w:drawing>
                      <wp:inline distT="0" distB="0" distL="0" distR="0" wp14:anchorId="7EA7802F" wp14:editId="7AED99D0">
                        <wp:extent cx="579120" cy="59245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79120" cy="592455"/>
                                </a:xfrm>
                                <a:prstGeom prst="rect">
                                  <a:avLst/>
                                </a:prstGeom>
                                <a:ln/>
                              </pic:spPr>
                            </pic:pic>
                          </a:graphicData>
                        </a:graphic>
                      </wp:inline>
                    </w:drawing>
                  </w:r>
                </w:p>
              </w:txbxContent>
            </v:textbox>
          </v:shape>
        </w:pict>
      </w:r>
    </w:p>
    <w:p w14:paraId="47C11BF4" w14:textId="77777777" w:rsidR="00C44DC8" w:rsidRDefault="00C44DC8" w:rsidP="00C44DC8">
      <w:pPr>
        <w:pBdr>
          <w:top w:val="nil"/>
          <w:left w:val="nil"/>
          <w:bottom w:val="nil"/>
          <w:right w:val="nil"/>
          <w:between w:val="nil"/>
        </w:pBdr>
        <w:jc w:val="center"/>
        <w:rPr>
          <w:color w:val="000000"/>
          <w:sz w:val="24"/>
          <w:szCs w:val="24"/>
        </w:rPr>
      </w:pPr>
      <w:r>
        <w:rPr>
          <w:rFonts w:ascii="Calibri" w:eastAsia="Calibri" w:hAnsi="Calibri" w:cs="Calibri"/>
          <w:b/>
          <w:color w:val="000000"/>
          <w:sz w:val="32"/>
          <w:szCs w:val="32"/>
        </w:rPr>
        <w:t>ISTITUTO COMPRENSIVO “MAMELI”</w:t>
      </w:r>
    </w:p>
    <w:p w14:paraId="565A3B34" w14:textId="77777777" w:rsidR="00C44DC8" w:rsidRDefault="00C44DC8" w:rsidP="00C44DC8">
      <w:pPr>
        <w:pBdr>
          <w:top w:val="nil"/>
          <w:left w:val="nil"/>
          <w:bottom w:val="nil"/>
          <w:right w:val="nil"/>
          <w:between w:val="nil"/>
        </w:pBdr>
        <w:jc w:val="center"/>
        <w:rPr>
          <w:color w:val="000000"/>
          <w:sz w:val="24"/>
          <w:szCs w:val="24"/>
        </w:rPr>
      </w:pPr>
      <w:r>
        <w:rPr>
          <w:rFonts w:ascii="Calibri" w:eastAsia="Calibri" w:hAnsi="Calibri" w:cs="Calibri"/>
          <w:b/>
          <w:color w:val="000000"/>
        </w:rPr>
        <w:t>Via Dante n. 100 – 81040 CURTI(CE)</w:t>
      </w:r>
    </w:p>
    <w:p w14:paraId="5E9E1261" w14:textId="77777777" w:rsidR="00C44DC8" w:rsidRDefault="00C44DC8" w:rsidP="00C44DC8">
      <w:pPr>
        <w:pBdr>
          <w:top w:val="nil"/>
          <w:left w:val="nil"/>
          <w:bottom w:val="nil"/>
          <w:right w:val="nil"/>
          <w:between w:val="nil"/>
        </w:pBdr>
        <w:jc w:val="center"/>
        <w:rPr>
          <w:color w:val="000000"/>
          <w:sz w:val="24"/>
          <w:szCs w:val="24"/>
        </w:rPr>
      </w:pPr>
      <w:r>
        <w:rPr>
          <w:rFonts w:ascii="Quattrocento Sans" w:eastAsia="Quattrocento Sans" w:hAnsi="Quattrocento Sans" w:cs="Quattrocento Sans"/>
          <w:color w:val="000000"/>
          <w:sz w:val="21"/>
          <w:szCs w:val="21"/>
        </w:rPr>
        <w:t>🕿</w:t>
      </w:r>
      <w:r>
        <w:rPr>
          <w:rFonts w:ascii="Calibri" w:eastAsia="Calibri" w:hAnsi="Calibri" w:cs="Calibri"/>
          <w:b/>
          <w:color w:val="000000"/>
        </w:rPr>
        <w:t>0823/797526  - C.F.:93103720616</w:t>
      </w:r>
      <w:r>
        <w:rPr>
          <w:rFonts w:ascii="Calibri" w:eastAsia="Calibri" w:hAnsi="Calibri" w:cs="Calibri"/>
          <w:b/>
          <w:color w:val="000000"/>
          <w:sz w:val="16"/>
          <w:szCs w:val="16"/>
        </w:rPr>
        <w:t>- Codice Univoco Ufficio UF0RFK</w:t>
      </w:r>
    </w:p>
    <w:p w14:paraId="713400EE" w14:textId="77777777" w:rsidR="00C44DC8" w:rsidRDefault="00C44DC8" w:rsidP="00C44DC8">
      <w:pPr>
        <w:pStyle w:val="Corpotesto"/>
        <w:jc w:val="center"/>
        <w:rPr>
          <w:rFonts w:ascii="Times New Roman"/>
        </w:rPr>
      </w:pPr>
      <w:r>
        <w:rPr>
          <w:rFonts w:ascii="Calibri" w:eastAsia="Calibri" w:hAnsi="Calibri" w:cs="Calibri"/>
          <w:color w:val="000000"/>
        </w:rPr>
        <w:t xml:space="preserve">e-mail: </w:t>
      </w:r>
      <w:hyperlink r:id="rId11">
        <w:r>
          <w:rPr>
            <w:rFonts w:ascii="Times New Roman" w:eastAsia="Times New Roman" w:hAnsi="Times New Roman" w:cs="Times New Roman"/>
            <w:b/>
            <w:color w:val="0000FF"/>
            <w:u w:val="single"/>
          </w:rPr>
          <w:t xml:space="preserve">ceic8a700c@istruzione.it </w:t>
        </w:r>
      </w:hyperlink>
      <w:r>
        <w:rPr>
          <w:rFonts w:ascii="Calibri" w:eastAsia="Calibri" w:hAnsi="Calibri" w:cs="Calibri"/>
          <w:b/>
          <w:color w:val="0000FF"/>
        </w:rPr>
        <w:t>-</w:t>
      </w:r>
      <w:r>
        <w:rPr>
          <w:rFonts w:ascii="Calibri" w:eastAsia="Calibri" w:hAnsi="Calibri" w:cs="Calibri"/>
          <w:color w:val="000000"/>
        </w:rPr>
        <w:t xml:space="preserve">P.E.C. </w:t>
      </w:r>
      <w:hyperlink r:id="rId12">
        <w:r>
          <w:rPr>
            <w:rFonts w:ascii="Times New Roman" w:eastAsia="Times New Roman" w:hAnsi="Times New Roman" w:cs="Times New Roman"/>
            <w:b/>
            <w:color w:val="0000FF"/>
            <w:u w:val="single"/>
          </w:rPr>
          <w:t>ceic8a700c@pec.istruzione.it</w:t>
        </w:r>
      </w:hyperlink>
    </w:p>
    <w:p w14:paraId="7314A7AA" w14:textId="77777777" w:rsidR="00C44DC8" w:rsidRDefault="00C44DC8" w:rsidP="00C44DC8">
      <w:pPr>
        <w:widowControl w:val="0"/>
        <w:tabs>
          <w:tab w:val="left" w:pos="1733"/>
        </w:tabs>
        <w:autoSpaceDE w:val="0"/>
        <w:autoSpaceDN w:val="0"/>
        <w:ind w:right="284"/>
        <w:jc w:val="center"/>
        <w:rPr>
          <w:rFonts w:ascii="Calibri" w:eastAsia="Calibri" w:hAnsi="Calibri" w:cs="Calibri"/>
          <w:b/>
          <w:i/>
          <w:iCs/>
          <w:sz w:val="22"/>
          <w:szCs w:val="22"/>
          <w:lang w:eastAsia="en-US"/>
        </w:rPr>
      </w:pPr>
    </w:p>
    <w:p w14:paraId="7A7112AD" w14:textId="77777777" w:rsidR="0074655A" w:rsidRDefault="0074655A" w:rsidP="0074655A">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t>A:</w:t>
      </w:r>
    </w:p>
    <w:p w14:paraId="5EE662AB" w14:textId="77777777"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Albo</w:t>
      </w:r>
    </w:p>
    <w:p w14:paraId="476422A5" w14:textId="77777777"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Amministrazione Trasparente</w:t>
      </w:r>
    </w:p>
    <w:p w14:paraId="6791FCB0" w14:textId="77777777"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Sito sezione PNRR</w:t>
      </w:r>
      <w:r w:rsidR="00C44DC8">
        <w:rPr>
          <w:rFonts w:ascii="Calibri" w:eastAsia="Calibri" w:hAnsi="Calibri" w:cs="Calibri"/>
          <w:b/>
          <w:i/>
          <w:iCs/>
          <w:lang w:eastAsia="en-US"/>
        </w:rPr>
        <w:t>-DM.65</w:t>
      </w:r>
    </w:p>
    <w:p w14:paraId="6697E997" w14:textId="77777777" w:rsidR="00C44DC8" w:rsidRDefault="00C44DC8" w:rsidP="00C44DC8">
      <w:pPr>
        <w:pStyle w:val="Paragrafoelenco"/>
        <w:widowControl w:val="0"/>
        <w:tabs>
          <w:tab w:val="left" w:pos="1733"/>
        </w:tabs>
        <w:autoSpaceDE w:val="0"/>
        <w:autoSpaceDN w:val="0"/>
        <w:ind w:left="6480" w:right="284"/>
        <w:rPr>
          <w:rFonts w:ascii="Calibri" w:eastAsia="Calibri" w:hAnsi="Calibri" w:cs="Calibri"/>
          <w:b/>
          <w:i/>
          <w:iCs/>
          <w:lang w:eastAsia="en-US"/>
        </w:rPr>
      </w:pPr>
    </w:p>
    <w:p w14:paraId="6CE93725" w14:textId="6936091C" w:rsidR="00D3146A" w:rsidRDefault="00177290" w:rsidP="0028117F">
      <w:pPr>
        <w:widowControl w:val="0"/>
        <w:tabs>
          <w:tab w:val="left" w:pos="1733"/>
        </w:tabs>
        <w:autoSpaceDE w:val="0"/>
        <w:autoSpaceDN w:val="0"/>
        <w:ind w:right="284"/>
        <w:rPr>
          <w:rFonts w:ascii="Calibri" w:eastAsia="Calibri" w:hAnsi="Calibri" w:cs="Calibri"/>
          <w:b/>
          <w:i/>
          <w:iCs/>
          <w:sz w:val="24"/>
          <w:szCs w:val="24"/>
          <w:lang w:eastAsia="en-US"/>
        </w:rPr>
      </w:pPr>
      <w:r w:rsidRPr="00177290">
        <w:rPr>
          <w:rFonts w:ascii="Calibri" w:eastAsia="Calibri" w:hAnsi="Calibri" w:cs="Calibri"/>
          <w:b/>
          <w:i/>
          <w:iCs/>
          <w:sz w:val="24"/>
          <w:szCs w:val="24"/>
          <w:lang w:eastAsia="en-US"/>
        </w:rPr>
        <w:t xml:space="preserve">AVVISO INTEGRATO RIVOLTO A FIGURE PROFESSIONALI </w:t>
      </w:r>
      <w:r w:rsidR="00D3146A">
        <w:rPr>
          <w:rFonts w:ascii="Calibri" w:eastAsia="Calibri" w:hAnsi="Calibri" w:cs="Calibri"/>
          <w:b/>
          <w:i/>
          <w:iCs/>
          <w:sz w:val="24"/>
          <w:szCs w:val="24"/>
          <w:lang w:eastAsia="en-US"/>
        </w:rPr>
        <w:t>INTERNE</w:t>
      </w:r>
      <w:r w:rsidRPr="00177290">
        <w:rPr>
          <w:rFonts w:ascii="Calibri" w:eastAsia="Calibri" w:hAnsi="Calibri" w:cs="Calibri"/>
          <w:b/>
          <w:i/>
          <w:iCs/>
          <w:sz w:val="24"/>
          <w:szCs w:val="24"/>
          <w:lang w:eastAsia="en-US"/>
        </w:rPr>
        <w:t xml:space="preserve">, ESPERTI E/O TUTOR, PER LO SVOLGIMENTO DI PERCORSI CO-CURRICULARI IN ORARIO POMERIDIANO NON COINCIDENTE CON L’ORARIO DI SERVIZIO, </w:t>
      </w:r>
    </w:p>
    <w:p w14:paraId="49F578DB" w14:textId="77777777" w:rsidR="0028117F" w:rsidRPr="0028117F" w:rsidRDefault="0028117F" w:rsidP="0028117F">
      <w:pPr>
        <w:widowControl w:val="0"/>
        <w:tabs>
          <w:tab w:val="left" w:pos="1733"/>
        </w:tabs>
        <w:autoSpaceDE w:val="0"/>
        <w:autoSpaceDN w:val="0"/>
        <w:ind w:right="284"/>
        <w:rPr>
          <w:rFonts w:ascii="Calibri" w:eastAsia="Calibri" w:hAnsi="Calibri" w:cs="Calibri"/>
          <w:bCs/>
          <w:i/>
          <w:iCs/>
          <w:sz w:val="24"/>
          <w:szCs w:val="24"/>
          <w:lang w:eastAsia="en-US"/>
        </w:rPr>
      </w:pPr>
      <w:r w:rsidRPr="0028117F">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692A517B" w14:textId="77777777" w:rsidR="00C44DC8" w:rsidRDefault="00C44DC8" w:rsidP="00C44DC8">
      <w:pPr>
        <w:tabs>
          <w:tab w:val="left" w:pos="10484"/>
        </w:tabs>
        <w:rPr>
          <w:i/>
          <w:sz w:val="24"/>
          <w:u w:val="thick" w:color="F3F4F3"/>
        </w:rPr>
      </w:pPr>
    </w:p>
    <w:p w14:paraId="1784D96B" w14:textId="77777777" w:rsidR="00C44DC8" w:rsidRDefault="00C44DC8" w:rsidP="00C44DC8">
      <w:pPr>
        <w:tabs>
          <w:tab w:val="left" w:pos="10484"/>
        </w:tabs>
        <w:rPr>
          <w:i/>
          <w:sz w:val="21"/>
        </w:rPr>
      </w:pPr>
      <w:r>
        <w:rPr>
          <w:i/>
          <w:sz w:val="24"/>
          <w:u w:val="thick" w:color="F3F4F3"/>
        </w:rPr>
        <w:t>CNP:M4C1I3.1-2023-1143-P-40475</w:t>
      </w:r>
    </w:p>
    <w:p w14:paraId="5E958967" w14:textId="77777777" w:rsidR="00C44DC8" w:rsidRDefault="00C44DC8" w:rsidP="00C44DC8">
      <w:pPr>
        <w:rPr>
          <w:i/>
          <w:sz w:val="24"/>
        </w:rPr>
      </w:pPr>
      <w:r>
        <w:rPr>
          <w:i/>
          <w:sz w:val="24"/>
        </w:rPr>
        <w:t>CUP:E34D23005080006</w:t>
      </w:r>
    </w:p>
    <w:p w14:paraId="29C522B7" w14:textId="77777777" w:rsidR="00703338" w:rsidRPr="00015D2C" w:rsidRDefault="00703338" w:rsidP="00703338">
      <w:pPr>
        <w:keepNext/>
        <w:keepLines/>
        <w:widowControl w:val="0"/>
        <w:outlineLvl w:val="5"/>
        <w:rPr>
          <w:rFonts w:asciiTheme="minorHAnsi" w:eastAsia="Arial" w:hAnsiTheme="minorHAnsi"/>
          <w:bCs/>
          <w:sz w:val="22"/>
          <w:szCs w:val="22"/>
        </w:rPr>
      </w:pPr>
    </w:p>
    <w:p w14:paraId="0AD18859" w14:textId="77777777" w:rsidR="0028117F" w:rsidRPr="00015D2C" w:rsidRDefault="0028117F" w:rsidP="0028117F">
      <w:pPr>
        <w:keepNext/>
        <w:keepLines/>
        <w:widowControl w:val="0"/>
        <w:jc w:val="center"/>
        <w:outlineLvl w:val="5"/>
        <w:rPr>
          <w:rFonts w:asciiTheme="minorHAnsi" w:eastAsia="Arial" w:hAnsiTheme="minorHAnsi"/>
          <w:b/>
          <w:bCs/>
          <w:sz w:val="22"/>
          <w:szCs w:val="22"/>
        </w:rPr>
      </w:pPr>
      <w:r w:rsidRPr="00015D2C">
        <w:rPr>
          <w:rFonts w:asciiTheme="minorHAnsi" w:eastAsia="Arial" w:hAnsiTheme="minorHAnsi"/>
          <w:b/>
          <w:bCs/>
          <w:sz w:val="22"/>
          <w:szCs w:val="22"/>
        </w:rPr>
        <w:t>IL DIRIGENTE SCOLASTICO</w:t>
      </w:r>
    </w:p>
    <w:p w14:paraId="236864D9" w14:textId="77777777" w:rsidR="0028117F" w:rsidRPr="00015D2C" w:rsidRDefault="0028117F" w:rsidP="0028117F">
      <w:pPr>
        <w:keepNext/>
        <w:keepLines/>
        <w:widowControl w:val="0"/>
        <w:outlineLvl w:val="5"/>
        <w:rPr>
          <w:rFonts w:asciiTheme="minorHAnsi" w:eastAsia="Arial" w:hAnsiTheme="minorHAnsi"/>
          <w:bCs/>
          <w:sz w:val="22"/>
          <w:szCs w:val="22"/>
        </w:rPr>
      </w:pPr>
    </w:p>
    <w:p w14:paraId="76F19A3E" w14:textId="77777777" w:rsidR="0028117F" w:rsidRPr="00A41C29" w:rsidRDefault="0028117F" w:rsidP="0028117F">
      <w:pPr>
        <w:widowControl w:val="0"/>
        <w:tabs>
          <w:tab w:val="left" w:pos="1985"/>
        </w:tabs>
        <w:spacing w:after="200" w:line="276" w:lineRule="auto"/>
        <w:ind w:left="641" w:hanging="641"/>
        <w:rPr>
          <w:rFonts w:asciiTheme="minorHAnsi" w:eastAsia="Arial" w:hAnsiTheme="minorHAnsi" w:cstheme="minorBidi"/>
          <w:sz w:val="22"/>
          <w:szCs w:val="22"/>
          <w:lang w:eastAsia="en-US"/>
        </w:rPr>
      </w:pPr>
      <w:r w:rsidRPr="00A41C29">
        <w:rPr>
          <w:rFonts w:asciiTheme="minorHAnsi" w:eastAsia="Arial" w:hAnsiTheme="minorHAnsi" w:cstheme="minorBidi"/>
          <w:b/>
          <w:bCs/>
          <w:color w:val="000000"/>
          <w:sz w:val="22"/>
          <w:szCs w:val="22"/>
          <w:shd w:val="clear" w:color="auto" w:fill="FFFFFF"/>
          <w:lang w:bidi="it-IT"/>
        </w:rPr>
        <w:t>VISTO</w:t>
      </w:r>
      <w:r w:rsidRPr="00A41C29">
        <w:rPr>
          <w:rFonts w:asciiTheme="minorHAnsi" w:eastAsia="Arial" w:hAnsiTheme="minorHAnsi" w:cstheme="minorBidi"/>
          <w:b/>
          <w:bCs/>
          <w:color w:val="000000"/>
          <w:sz w:val="22"/>
          <w:szCs w:val="22"/>
          <w:shd w:val="clear" w:color="auto" w:fill="FFFFFF"/>
          <w:lang w:bidi="it-IT"/>
        </w:rPr>
        <w:tab/>
      </w:r>
      <w:r w:rsidRPr="00A41C29">
        <w:rPr>
          <w:rFonts w:asciiTheme="minorHAnsi" w:eastAsia="Arial" w:hAnsiTheme="minorHAnsi" w:cstheme="minorBidi"/>
          <w:sz w:val="22"/>
          <w:szCs w:val="22"/>
          <w:lang w:eastAsia="en-US"/>
        </w:rPr>
        <w:t>il Decreto Legislativo 30 marzo 2001, n. 165 recante "Norme generali sull'ordinamento del lavoro alle dipendenze della Amministrazioni Pubbliche" e ss.mm.ii.;</w:t>
      </w:r>
    </w:p>
    <w:p w14:paraId="2DB72C51" w14:textId="77777777" w:rsidR="0028117F" w:rsidRPr="00A41C29" w:rsidRDefault="0028117F" w:rsidP="0028117F">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A41C29">
        <w:rPr>
          <w:rFonts w:asciiTheme="minorHAnsi" w:eastAsia="Arial" w:hAnsiTheme="minorHAnsi" w:cstheme="minorBidi"/>
          <w:b/>
          <w:bCs/>
          <w:color w:val="000000"/>
          <w:sz w:val="22"/>
          <w:szCs w:val="22"/>
          <w:shd w:val="clear" w:color="auto" w:fill="FFFFFF"/>
          <w:lang w:bidi="it-IT"/>
        </w:rPr>
        <w:t>VISTO</w:t>
      </w:r>
      <w:r w:rsidRPr="00A41C29">
        <w:rPr>
          <w:rFonts w:asciiTheme="minorHAnsi" w:eastAsia="Arial" w:hAnsiTheme="minorHAnsi" w:cstheme="minorBidi"/>
          <w:b/>
          <w:bCs/>
          <w:color w:val="000000"/>
          <w:sz w:val="22"/>
          <w:szCs w:val="22"/>
          <w:shd w:val="clear" w:color="auto" w:fill="FFFFFF"/>
          <w:lang w:bidi="it-IT"/>
        </w:rPr>
        <w:tab/>
      </w:r>
      <w:r w:rsidRPr="00A41C29">
        <w:rPr>
          <w:rFonts w:asciiTheme="minorHAnsi" w:eastAsia="Arial" w:hAnsiTheme="minorHAnsi" w:cstheme="minorBidi"/>
          <w:sz w:val="22"/>
          <w:szCs w:val="22"/>
          <w:lang w:eastAsia="en-US"/>
        </w:rPr>
        <w:t>il DPR 275/99, concernente norme in materia di autonomia delle istituzioni scolastiche</w:t>
      </w:r>
    </w:p>
    <w:p w14:paraId="672BF990" w14:textId="77777777" w:rsidR="0028117F" w:rsidRPr="00A41C29" w:rsidRDefault="0028117F" w:rsidP="0028117F">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A41C29">
        <w:rPr>
          <w:rFonts w:asciiTheme="minorHAnsi" w:eastAsia="Arial" w:hAnsiTheme="minorHAnsi" w:cstheme="minorBidi"/>
          <w:b/>
          <w:bCs/>
          <w:sz w:val="22"/>
          <w:szCs w:val="22"/>
          <w:lang w:eastAsia="en-US"/>
        </w:rPr>
        <w:t>VISTO</w:t>
      </w:r>
      <w:r w:rsidRPr="00A41C29">
        <w:rPr>
          <w:rFonts w:asciiTheme="minorHAnsi" w:eastAsia="Arial" w:hAnsiTheme="minorHAnsi" w:cstheme="minorBidi"/>
          <w:sz w:val="22"/>
          <w:szCs w:val="22"/>
          <w:lang w:eastAsia="en-US"/>
        </w:rPr>
        <w:tab/>
        <w:t>il decreto del Presidente del Consiglio dei ministri del 30 settembre 2020 n. 166, recante “Regolamento concernente l’organizzazione del Ministero dell’Istruzione”;</w:t>
      </w:r>
    </w:p>
    <w:p w14:paraId="1D11F6DC" w14:textId="77777777" w:rsidR="0028117F" w:rsidRPr="00A41C29" w:rsidRDefault="0028117F" w:rsidP="0028117F">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A41C29">
        <w:rPr>
          <w:rFonts w:asciiTheme="minorHAnsi" w:eastAsia="Arial" w:hAnsiTheme="minorHAnsi" w:cstheme="minorBidi"/>
          <w:b/>
          <w:bCs/>
          <w:color w:val="000000"/>
          <w:sz w:val="22"/>
          <w:szCs w:val="22"/>
          <w:shd w:val="clear" w:color="auto" w:fill="FFFFFF"/>
          <w:lang w:bidi="it-IT"/>
        </w:rPr>
        <w:t>VISTA</w:t>
      </w:r>
      <w:r w:rsidRPr="00A41C29">
        <w:rPr>
          <w:rFonts w:asciiTheme="minorHAnsi" w:eastAsia="Arial" w:hAnsiTheme="minorHAnsi" w:cstheme="minorBidi"/>
          <w:b/>
          <w:bCs/>
          <w:color w:val="000000"/>
          <w:sz w:val="22"/>
          <w:szCs w:val="22"/>
          <w:shd w:val="clear" w:color="auto" w:fill="FFFFFF"/>
          <w:lang w:bidi="it-IT"/>
        </w:rPr>
        <w:tab/>
      </w:r>
      <w:r w:rsidRPr="00A41C29">
        <w:rPr>
          <w:rFonts w:asciiTheme="minorHAnsi" w:eastAsia="Arial" w:hAnsiTheme="minorHAnsi" w:cstheme="minorBidi"/>
          <w:sz w:val="22"/>
          <w:szCs w:val="22"/>
          <w:lang w:eastAsia="en-US"/>
        </w:rPr>
        <w:t>la circolare della Funzione Pubblica n.2/2008;</w:t>
      </w:r>
    </w:p>
    <w:p w14:paraId="55381ED3" w14:textId="77777777" w:rsidR="0028117F" w:rsidRPr="00A41C29" w:rsidRDefault="0028117F" w:rsidP="0028117F">
      <w:pPr>
        <w:suppressAutoHyphens/>
        <w:autoSpaceDN w:val="0"/>
        <w:spacing w:after="200" w:line="276" w:lineRule="auto"/>
        <w:textAlignment w:val="baseline"/>
        <w:rPr>
          <w:rFonts w:asciiTheme="minorHAnsi" w:eastAsia="SimSun" w:hAnsiTheme="minorHAnsi"/>
          <w:bCs/>
          <w:kern w:val="3"/>
          <w:sz w:val="22"/>
          <w:szCs w:val="22"/>
          <w:lang w:eastAsia="en-US"/>
        </w:rPr>
      </w:pPr>
      <w:bookmarkStart w:id="0" w:name="_Hlk133176811"/>
      <w:r w:rsidRPr="00A41C29">
        <w:rPr>
          <w:rFonts w:asciiTheme="minorHAnsi" w:eastAsia="SimSun" w:hAnsiTheme="minorHAnsi" w:cs="F"/>
          <w:b/>
          <w:bCs/>
          <w:kern w:val="3"/>
          <w:sz w:val="22"/>
          <w:szCs w:val="22"/>
          <w:lang w:eastAsia="en-US"/>
        </w:rPr>
        <w:t>VISTO</w:t>
      </w:r>
      <w:r w:rsidRPr="00A41C29">
        <w:rPr>
          <w:rFonts w:asciiTheme="minorHAnsi" w:eastAsia="SimSun" w:hAnsiTheme="minorHAnsi"/>
          <w:bCs/>
          <w:kern w:val="3"/>
          <w:sz w:val="22"/>
          <w:szCs w:val="22"/>
          <w:lang w:eastAsia="en-US"/>
        </w:rPr>
        <w:tab/>
        <w:t xml:space="preserve">che ai sensi dell’art. 45 del D.I. 129/2018, l’istituzione scolastica può stipulare contratti di prestazione </w:t>
      </w:r>
      <w:r w:rsidRPr="00A41C29">
        <w:rPr>
          <w:rFonts w:asciiTheme="minorHAnsi" w:eastAsia="SimSun" w:hAnsiTheme="minorHAnsi"/>
          <w:bCs/>
          <w:kern w:val="3"/>
          <w:sz w:val="22"/>
          <w:szCs w:val="22"/>
          <w:lang w:eastAsia="en-US"/>
        </w:rPr>
        <w:tab/>
        <w:t xml:space="preserve">d’opera con esperti per particolari attività ed insegnamenti, al fine di garantire l’arricchimento </w:t>
      </w:r>
      <w:r w:rsidRPr="00A41C29">
        <w:rPr>
          <w:rFonts w:asciiTheme="minorHAnsi" w:eastAsia="SimSun" w:hAnsiTheme="minorHAnsi"/>
          <w:bCs/>
          <w:kern w:val="3"/>
          <w:sz w:val="22"/>
          <w:szCs w:val="22"/>
          <w:lang w:eastAsia="en-US"/>
        </w:rPr>
        <w:tab/>
        <w:t>dell’offerta formativa, nonché la realizzazione di specifici programmi di ricerca e di sperimentazione</w:t>
      </w:r>
      <w:bookmarkEnd w:id="0"/>
    </w:p>
    <w:p w14:paraId="65037ABD"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bCs/>
          <w:sz w:val="22"/>
          <w:szCs w:val="22"/>
        </w:rPr>
        <w:t xml:space="preserve">VISTO    </w:t>
      </w:r>
      <w:r w:rsidRPr="00A41C29">
        <w:rPr>
          <w:rFonts w:asciiTheme="minorHAnsi" w:eastAsiaTheme="minorEastAsia" w:hAnsiTheme="minorHAnsi" w:cstheme="minorBidi"/>
          <w:bCs/>
          <w:sz w:val="22"/>
          <w:szCs w:val="22"/>
        </w:rPr>
        <w:t xml:space="preserve">la circolare n° 2 del 2 febbraio 2009 del Ministero del Lavoro che regolamenta i compensi, gli aspetti </w:t>
      </w:r>
    </w:p>
    <w:p w14:paraId="518888B0"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 xml:space="preserve">               fiscali E contributivi per gli incarichi ed impieghi nella P.A.</w:t>
      </w:r>
    </w:p>
    <w:p w14:paraId="7DF0B494"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p>
    <w:p w14:paraId="164CA082"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VISTI</w:t>
      </w:r>
      <w:r w:rsidRPr="00A41C29">
        <w:rPr>
          <w:rFonts w:asciiTheme="minorHAnsi" w:eastAsiaTheme="minorEastAsia" w:hAnsiTheme="minorHAnsi" w:cstheme="minorBidi"/>
          <w:bCs/>
          <w:sz w:val="22"/>
          <w:szCs w:val="22"/>
        </w:rPr>
        <w:t xml:space="preserve">     il Contratto Collettivo Nazionale (CCNL) del Comparto Scuola del </w:t>
      </w:r>
      <w:r>
        <w:rPr>
          <w:rFonts w:asciiTheme="minorHAnsi" w:eastAsiaTheme="minorEastAsia" w:hAnsiTheme="minorHAnsi" w:cstheme="minorBidi"/>
          <w:bCs/>
          <w:sz w:val="22"/>
          <w:szCs w:val="22"/>
        </w:rPr>
        <w:t xml:space="preserve">28/01/2024 </w:t>
      </w:r>
      <w:r w:rsidRPr="00A41C29">
        <w:rPr>
          <w:rFonts w:asciiTheme="minorHAnsi" w:eastAsiaTheme="minorEastAsia" w:hAnsiTheme="minorHAnsi" w:cstheme="minorBidi"/>
          <w:bCs/>
          <w:sz w:val="22"/>
          <w:szCs w:val="22"/>
        </w:rPr>
        <w:t xml:space="preserve">e il Contratto </w:t>
      </w:r>
    </w:p>
    <w:p w14:paraId="14B64FC1" w14:textId="77777777" w:rsidR="0028117F" w:rsidRPr="00A41C29" w:rsidRDefault="0028117F" w:rsidP="0028117F">
      <w:pPr>
        <w:overflowPunct w:val="0"/>
        <w:autoSpaceDE w:val="0"/>
        <w:autoSpaceDN w:val="0"/>
        <w:adjustRightInd w:val="0"/>
        <w:ind w:left="1276" w:hanging="568"/>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Collettivo Nazionale (CCNL) dell’Area Istruzione e Ricerca 2016-2018 del 19 aprile 2018;</w:t>
      </w:r>
    </w:p>
    <w:p w14:paraId="311E5F41" w14:textId="77777777" w:rsidR="0028117F" w:rsidRPr="00A41C29" w:rsidRDefault="0028117F" w:rsidP="0028117F">
      <w:pPr>
        <w:overflowPunct w:val="0"/>
        <w:autoSpaceDE w:val="0"/>
        <w:autoSpaceDN w:val="0"/>
        <w:adjustRightInd w:val="0"/>
        <w:textAlignment w:val="baseline"/>
        <w:rPr>
          <w:rFonts w:asciiTheme="minorHAnsi" w:eastAsiaTheme="minorEastAsia" w:hAnsiTheme="minorHAnsi" w:cstheme="minorBidi"/>
          <w:bCs/>
          <w:sz w:val="22"/>
          <w:szCs w:val="22"/>
        </w:rPr>
      </w:pPr>
    </w:p>
    <w:p w14:paraId="753906AB" w14:textId="77777777" w:rsidR="0028117F" w:rsidRPr="00A41C29" w:rsidRDefault="0028117F" w:rsidP="0028117F">
      <w:pPr>
        <w:overflowPunct w:val="0"/>
        <w:autoSpaceDE w:val="0"/>
        <w:autoSpaceDN w:val="0"/>
        <w:adjustRightInd w:val="0"/>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lastRenderedPageBreak/>
        <w:t>VISTA</w:t>
      </w:r>
      <w:r w:rsidRPr="00A41C29">
        <w:rPr>
          <w:rFonts w:asciiTheme="minorHAnsi" w:eastAsiaTheme="minorEastAsia" w:hAnsiTheme="minorHAnsi" w:cstheme="minorBidi"/>
          <w:bCs/>
          <w:sz w:val="22"/>
          <w:szCs w:val="22"/>
        </w:rPr>
        <w:t xml:space="preserve">      la Circolare del Ministero dell’istruzione, dell’università e della ricerca n. 34815, del 2 agosto 2017, </w:t>
      </w:r>
    </w:p>
    <w:p w14:paraId="27C1C7F5" w14:textId="77777777" w:rsidR="0028117F" w:rsidRPr="00A41C29" w:rsidRDefault="0028117F" w:rsidP="0028117F">
      <w:pPr>
        <w:overflowPunct w:val="0"/>
        <w:autoSpaceDE w:val="0"/>
        <w:autoSpaceDN w:val="0"/>
        <w:adjustRightInd w:val="0"/>
        <w:ind w:left="83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relativa alla procedura di individuazione del personale esperto e dei connessi adempimenti di      natura fiscale, previdenziale e assistenziale;</w:t>
      </w:r>
    </w:p>
    <w:p w14:paraId="5020C2F7" w14:textId="77777777"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p>
    <w:p w14:paraId="13E46A14" w14:textId="77777777" w:rsidR="0028117F" w:rsidRPr="00A41C29" w:rsidRDefault="0028117F" w:rsidP="0028117F">
      <w:pPr>
        <w:tabs>
          <w:tab w:val="left" w:pos="1628"/>
        </w:tabs>
        <w:ind w:left="709" w:hanging="709"/>
        <w:contextualSpacing/>
        <w:rPr>
          <w:rFonts w:asciiTheme="minorHAnsi" w:hAnsiTheme="minorHAnsi" w:cstheme="minorHAnsi"/>
          <w:sz w:val="22"/>
          <w:szCs w:val="22"/>
        </w:rPr>
      </w:pPr>
      <w:r w:rsidRPr="00A41C29">
        <w:rPr>
          <w:rFonts w:asciiTheme="minorHAnsi" w:hAnsiTheme="minorHAnsi" w:cstheme="minorHAnsi"/>
          <w:b/>
          <w:sz w:val="22"/>
          <w:szCs w:val="22"/>
        </w:rPr>
        <w:t>VISTO</w:t>
      </w:r>
      <w:r w:rsidRPr="00A41C29">
        <w:rPr>
          <w:rFonts w:asciiTheme="minorHAnsi" w:hAnsiTheme="minorHAnsi" w:cstheme="minorHAnsi"/>
          <w:b/>
          <w:sz w:val="22"/>
          <w:szCs w:val="22"/>
        </w:rPr>
        <w:tab/>
      </w:r>
      <w:r w:rsidRPr="00A41C29">
        <w:rPr>
          <w:rFonts w:asciiTheme="minorHAnsi" w:hAnsiTheme="minorHAnsi" w:cstheme="minorHAnsi"/>
          <w:sz w:val="22"/>
          <w:szCs w:val="22"/>
        </w:rPr>
        <w:t xml:space="preserve">il Decreto Interministeriale 129/2018, concernente “Regolamento concernente </w:t>
      </w:r>
      <w:r w:rsidRPr="00A41C29">
        <w:rPr>
          <w:rFonts w:asciiTheme="minorHAnsi" w:hAnsiTheme="minorHAnsi" w:cstheme="minorHAnsi"/>
          <w:spacing w:val="2"/>
          <w:sz w:val="22"/>
          <w:szCs w:val="22"/>
        </w:rPr>
        <w:t>le</w:t>
      </w:r>
    </w:p>
    <w:p w14:paraId="3CC64DC5" w14:textId="77777777" w:rsidR="0028117F" w:rsidRDefault="0028117F" w:rsidP="0028117F">
      <w:pPr>
        <w:tabs>
          <w:tab w:val="left" w:pos="1628"/>
        </w:tabs>
        <w:ind w:left="709" w:hanging="709"/>
        <w:contextualSpacing/>
        <w:rPr>
          <w:rFonts w:asciiTheme="minorHAnsi" w:hAnsiTheme="minorHAnsi" w:cstheme="minorHAnsi"/>
          <w:sz w:val="22"/>
          <w:szCs w:val="22"/>
        </w:rPr>
      </w:pPr>
      <w:r w:rsidRPr="00A41C29">
        <w:rPr>
          <w:rFonts w:asciiTheme="minorHAnsi" w:hAnsiTheme="minorHAnsi" w:cstheme="minorHAnsi"/>
          <w:sz w:val="22"/>
          <w:szCs w:val="22"/>
        </w:rPr>
        <w:tab/>
        <w:t>Istruzioni generali sulla gestione amministrativo-contabile delle istituzioni scolastiche";</w:t>
      </w:r>
    </w:p>
    <w:p w14:paraId="1EA24381" w14:textId="77777777" w:rsidR="0028117F" w:rsidRPr="00A41C29" w:rsidRDefault="0028117F" w:rsidP="00BE239E">
      <w:pPr>
        <w:tabs>
          <w:tab w:val="left" w:pos="1628"/>
        </w:tabs>
        <w:contextualSpacing/>
        <w:rPr>
          <w:rFonts w:asciiTheme="minorHAnsi" w:hAnsiTheme="minorHAnsi" w:cstheme="minorHAnsi"/>
          <w:sz w:val="22"/>
          <w:szCs w:val="22"/>
        </w:rPr>
      </w:pPr>
    </w:p>
    <w:p w14:paraId="52046389" w14:textId="77777777" w:rsidR="0028117F" w:rsidRPr="00A41C29" w:rsidRDefault="0028117F" w:rsidP="0028117F">
      <w:pPr>
        <w:overflowPunct w:val="0"/>
        <w:autoSpaceDE w:val="0"/>
        <w:autoSpaceDN w:val="0"/>
        <w:adjustRightInd w:val="0"/>
        <w:spacing w:line="276" w:lineRule="auto"/>
        <w:ind w:left="641" w:hanging="641"/>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regolamento (UE) 12 febbraio 2021, n. 2021/241, che istituisce il dispositivo per la ripresa e la resilienza;</w:t>
      </w:r>
    </w:p>
    <w:p w14:paraId="0D6B570A"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69F6CD0F"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il regolamento (UE) 2021/1060 del Parlamento europeo e del Consiglio del 24 giugno 2021;</w:t>
      </w:r>
    </w:p>
    <w:p w14:paraId="3C259BA8"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
          <w:sz w:val="22"/>
          <w:szCs w:val="22"/>
        </w:rPr>
      </w:pPr>
    </w:p>
    <w:p w14:paraId="09D14264"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p w14:paraId="3BECBF4F"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p>
    <w:p w14:paraId="04741065"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73A5AC3C"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p>
    <w:p w14:paraId="35CD66D2"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 xml:space="preserve">il decreto del Ministro dell’istruzione 12 aprile 2023 prot.  n° </w:t>
      </w:r>
      <w:bookmarkStart w:id="1" w:name="_Hlk158394190"/>
      <w:r w:rsidRPr="00A41C29">
        <w:rPr>
          <w:rFonts w:asciiTheme="minorHAnsi" w:eastAsiaTheme="minorEastAsia" w:hAnsiTheme="minorHAnsi" w:cstheme="minorBidi"/>
          <w:b/>
          <w:i/>
          <w:iCs/>
          <w:sz w:val="22"/>
          <w:szCs w:val="22"/>
        </w:rPr>
        <w:t>m_pi. AOOGAMBI. Registro Decreti. R. 000065,</w:t>
      </w:r>
      <w:bookmarkEnd w:id="1"/>
      <w:r w:rsidRPr="00A41C29">
        <w:rPr>
          <w:rFonts w:asciiTheme="minorHAnsi" w:eastAsiaTheme="minorEastAsia" w:hAnsiTheme="minorHAnsi" w:cstheme="minorBidi"/>
          <w:bCs/>
          <w:sz w:val="22"/>
          <w:szCs w:val="22"/>
        </w:rPr>
        <w:t>recante “Riparto delle risorse per l’investimento 3.1 “Nuove competenze e nuovi linguaggi” “Intervento straordinario finalizzato realizzazione di percorsi didattici, formativi e di orientamento per alunni e studenti finalizzati a promuovere l’integrazione, all’interno dei curricula di tutti i cicli scolastici, di attività, metodologie e contenuti volti a sviluppare le competenze STEM, digitali e di</w:t>
      </w:r>
    </w:p>
    <w:p w14:paraId="23EE44DB" w14:textId="77777777" w:rsidR="0028117F" w:rsidRPr="00A41C29" w:rsidRDefault="0028117F" w:rsidP="0028117F">
      <w:pPr>
        <w:overflowPunct w:val="0"/>
        <w:autoSpaceDE w:val="0"/>
        <w:autoSpaceDN w:val="0"/>
        <w:adjustRightInd w:val="0"/>
        <w:spacing w:line="276" w:lineRule="auto"/>
        <w:ind w:left="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innovazione, nonché quelle linguistiche, garantendo pari opportunità e parità di genere in termini</w:t>
      </w:r>
    </w:p>
    <w:p w14:paraId="06D452BD" w14:textId="77777777" w:rsidR="0028117F" w:rsidRPr="00A41C29" w:rsidRDefault="0028117F" w:rsidP="0028117F">
      <w:pPr>
        <w:overflowPunct w:val="0"/>
        <w:autoSpaceDE w:val="0"/>
        <w:autoSpaceDN w:val="0"/>
        <w:adjustRightInd w:val="0"/>
        <w:spacing w:line="276" w:lineRule="auto"/>
        <w:ind w:left="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Ministero dell’Istruzione e del Merito di approccio metodologico e di attività di orientamento STEM”;</w:t>
      </w:r>
    </w:p>
    <w:p w14:paraId="1A76D396"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5B9FDA70"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L’Allegato 1 colonna Quota A - Riparto delle risorse alle istituzioni scolastiche in attuazione della linea di investimento 3.1 “Nuove competenze e nuovi linguaggi” nell’ambito della Missione 4 – Componente 1 – del PNRR</w:t>
      </w:r>
    </w:p>
    <w:p w14:paraId="1E8BD654"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p>
    <w:p w14:paraId="75AA0D9C" w14:textId="77777777"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L’Allegato 1 colonna Quota B - Riparto delle risorse alle istituzioni scolastiche in attuazione della linea di investimento 3.1 “Nuove competenze e nuovi linguaggi” nell’ambito della Missione 4 – Componente 1 – del PNRR</w:t>
      </w:r>
    </w:p>
    <w:p w14:paraId="17D90340"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7B5E5F2D"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 xml:space="preserve">la nota prot. n. </w:t>
      </w:r>
      <w:r w:rsidRPr="00A41C29">
        <w:rPr>
          <w:rFonts w:asciiTheme="minorHAnsi" w:eastAsiaTheme="minorEastAsia" w:hAnsiTheme="minorHAnsi" w:cstheme="minorBidi"/>
          <w:b/>
          <w:i/>
          <w:iCs/>
          <w:sz w:val="22"/>
          <w:szCs w:val="22"/>
        </w:rPr>
        <w:t>m_pi. AOOGAMBI. Registro Decreti. u. 0132935,</w:t>
      </w:r>
      <w:r w:rsidRPr="00A41C29">
        <w:rPr>
          <w:rFonts w:asciiTheme="minorHAnsi" w:eastAsiaTheme="minorEastAsia" w:hAnsiTheme="minorHAnsi" w:cstheme="minorBidi"/>
          <w:bCs/>
          <w:sz w:val="22"/>
          <w:szCs w:val="22"/>
        </w:rPr>
        <w:t xml:space="preserve"> del 15 novembre 2023 con la quale il Ministro dell’istruzione ha diramato le istruzioni operative per le </w:t>
      </w:r>
      <w:bookmarkStart w:id="2" w:name="_Hlk158394474"/>
      <w:r w:rsidRPr="00A41C29">
        <w:rPr>
          <w:rFonts w:asciiTheme="minorHAnsi" w:eastAsiaTheme="minorEastAsia" w:hAnsiTheme="minorHAnsi" w:cstheme="minorBidi"/>
          <w:bCs/>
          <w:sz w:val="22"/>
          <w:szCs w:val="22"/>
        </w:rPr>
        <w:t>“Azioni di potenziamento delle competenze STEM e multilinguistiche”</w:t>
      </w:r>
    </w:p>
    <w:bookmarkEnd w:id="2"/>
    <w:p w14:paraId="6E7632A3" w14:textId="77777777"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p>
    <w:p w14:paraId="478189A1" w14:textId="77777777" w:rsidR="0028117F" w:rsidRPr="00A41C29" w:rsidRDefault="0028117F" w:rsidP="0028117F">
      <w:pPr>
        <w:overflowPunct w:val="0"/>
        <w:autoSpaceDE w:val="0"/>
        <w:autoSpaceDN w:val="0"/>
        <w:adjustRightInd w:val="0"/>
        <w:spacing w:line="276" w:lineRule="auto"/>
        <w:ind w:left="1410" w:hanging="1410"/>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CONSIDERATO</w:t>
      </w:r>
      <w:r w:rsidRPr="00A41C29">
        <w:rPr>
          <w:rFonts w:asciiTheme="minorHAnsi" w:eastAsiaTheme="minorEastAsia" w:hAnsiTheme="minorHAnsi" w:cstheme="minorBidi"/>
          <w:bCs/>
          <w:sz w:val="22"/>
          <w:szCs w:val="22"/>
        </w:rPr>
        <w:tab/>
        <w:t xml:space="preserve">l’attuazione del PNRR prevede, per l’attuazione della Missione 4 – Componente 1 – Investimento 3.1“Azioni di potenziamento delle competenze STEM e multilinguistiche” l’individuazione del Ministero dell’istruzione e del merito quale Amministrazione titolare  </w:t>
      </w:r>
    </w:p>
    <w:p w14:paraId="4F89CD6A" w14:textId="77777777"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749A32DF" w14:textId="77777777" w:rsidR="00C44DC8" w:rsidRPr="00FF1025" w:rsidRDefault="00C44DC8" w:rsidP="00C44DC8">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bookmarkStart w:id="3" w:name="_Hlk167097526"/>
      <w:r w:rsidRPr="003B47DE">
        <w:rPr>
          <w:rFonts w:asciiTheme="minorHAnsi" w:eastAsia="Calibri" w:hAnsiTheme="minorHAnsi" w:cstheme="minorBidi"/>
          <w:b/>
          <w:bCs/>
          <w:sz w:val="22"/>
          <w:szCs w:val="22"/>
          <w:lang w:eastAsia="en-US"/>
        </w:rPr>
        <w:t>VISTO</w:t>
      </w:r>
      <w:r w:rsidRPr="00FF1025">
        <w:rPr>
          <w:rFonts w:asciiTheme="minorHAnsi" w:eastAsiaTheme="minorEastAsia" w:hAnsiTheme="minorHAnsi" w:cstheme="minorBidi"/>
          <w:bCs/>
          <w:sz w:val="22"/>
          <w:szCs w:val="22"/>
        </w:rPr>
        <w:t xml:space="preserve">l’atto di </w:t>
      </w:r>
      <w:r w:rsidRPr="003B47DE">
        <w:rPr>
          <w:rFonts w:asciiTheme="minorHAnsi" w:eastAsiaTheme="minorEastAsia" w:hAnsiTheme="minorHAnsi" w:cstheme="minorBidi"/>
          <w:bCs/>
          <w:sz w:val="22"/>
          <w:szCs w:val="22"/>
        </w:rPr>
        <w:t>concessione</w:t>
      </w:r>
      <w:r w:rsidRPr="00FF1025">
        <w:rPr>
          <w:rFonts w:asciiTheme="minorHAnsi" w:eastAsiaTheme="minorEastAsia" w:hAnsiTheme="minorHAnsi" w:cstheme="minorBidi"/>
          <w:bCs/>
          <w:sz w:val="22"/>
          <w:szCs w:val="22"/>
        </w:rPr>
        <w:t xml:space="preserve"> prot. n° 26776 del 26-02-2024 che costituisce formale autorizzazione </w:t>
      </w:r>
      <w:r w:rsidRPr="003B47DE">
        <w:rPr>
          <w:rFonts w:asciiTheme="minorHAnsi" w:eastAsiaTheme="minorEastAsia" w:hAnsiTheme="minorHAnsi" w:cstheme="minorBidi"/>
          <w:bCs/>
          <w:sz w:val="22"/>
          <w:szCs w:val="22"/>
        </w:rPr>
        <w:t>all’avvio</w:t>
      </w:r>
      <w:r w:rsidRPr="00FF1025">
        <w:rPr>
          <w:rFonts w:asciiTheme="minorHAnsi" w:eastAsiaTheme="minorEastAsia" w:hAnsiTheme="minorHAnsi" w:cstheme="minorBidi"/>
          <w:bCs/>
          <w:sz w:val="22"/>
          <w:szCs w:val="22"/>
        </w:rPr>
        <w:t xml:space="preserve"> del progetto e contestuale autorizzazione alla spesa assunto a nostro prot. 2341 del 27-02-2024</w:t>
      </w:r>
    </w:p>
    <w:bookmarkEnd w:id="3"/>
    <w:p w14:paraId="5A9E8D45" w14:textId="77777777" w:rsidR="0028117F" w:rsidRPr="00A41C29" w:rsidRDefault="0028117F" w:rsidP="0028117F">
      <w:pPr>
        <w:rPr>
          <w:rFonts w:asciiTheme="minorHAnsi" w:eastAsia="Calibri" w:hAnsiTheme="minorHAnsi" w:cstheme="minorBidi"/>
          <w:sz w:val="22"/>
          <w:szCs w:val="22"/>
          <w:lang w:eastAsia="en-US"/>
        </w:rPr>
      </w:pPr>
    </w:p>
    <w:p w14:paraId="0F9E7E70" w14:textId="77777777" w:rsidR="0028117F" w:rsidRDefault="0028117F" w:rsidP="0028117F">
      <w:pPr>
        <w:ind w:left="705" w:hanging="705"/>
        <w:rPr>
          <w:rFonts w:asciiTheme="minorHAnsi" w:eastAsia="Calibri" w:hAnsiTheme="minorHAnsi" w:cstheme="minorBidi"/>
          <w:sz w:val="22"/>
          <w:szCs w:val="22"/>
          <w:lang w:eastAsia="en-US"/>
        </w:rPr>
      </w:pPr>
      <w:r w:rsidRPr="00A41C29">
        <w:rPr>
          <w:rFonts w:asciiTheme="minorHAnsi" w:eastAsia="Calibri" w:hAnsiTheme="minorHAnsi" w:cstheme="minorBidi"/>
          <w:b/>
          <w:bCs/>
          <w:sz w:val="22"/>
          <w:szCs w:val="22"/>
          <w:lang w:eastAsia="en-US"/>
        </w:rPr>
        <w:t>VISTO</w:t>
      </w:r>
      <w:r w:rsidRPr="00A41C29">
        <w:rPr>
          <w:rFonts w:asciiTheme="minorHAnsi" w:eastAsia="Calibri" w:hAnsiTheme="minorHAnsi" w:cstheme="minorBidi"/>
          <w:sz w:val="22"/>
          <w:szCs w:val="22"/>
          <w:lang w:eastAsia="en-US"/>
        </w:rPr>
        <w:tab/>
        <w:t>l’articolo 53 del Dlgs.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p>
    <w:p w14:paraId="4E655784" w14:textId="77777777" w:rsidR="00D3146A" w:rsidRDefault="00D3146A" w:rsidP="0028117F">
      <w:pPr>
        <w:ind w:left="705" w:hanging="705"/>
        <w:rPr>
          <w:rFonts w:asciiTheme="minorHAnsi" w:eastAsia="Calibri" w:hAnsiTheme="minorHAnsi" w:cstheme="minorBidi"/>
          <w:sz w:val="22"/>
          <w:szCs w:val="22"/>
          <w:lang w:eastAsia="en-US"/>
        </w:rPr>
      </w:pPr>
    </w:p>
    <w:p w14:paraId="20DB5213" w14:textId="77777777" w:rsidR="00D3146A" w:rsidRDefault="00D3146A" w:rsidP="0028117F">
      <w:pPr>
        <w:ind w:left="705" w:hanging="705"/>
        <w:rPr>
          <w:rFonts w:asciiTheme="minorHAnsi" w:eastAsia="Calibri" w:hAnsiTheme="minorHAnsi" w:cstheme="minorBidi"/>
          <w:sz w:val="22"/>
          <w:szCs w:val="22"/>
          <w:lang w:eastAsia="en-US"/>
        </w:rPr>
      </w:pPr>
    </w:p>
    <w:p w14:paraId="18E864B1" w14:textId="77777777" w:rsidR="00D3146A" w:rsidRDefault="00D3146A" w:rsidP="00D3146A">
      <w:pPr>
        <w:autoSpaceDE w:val="0"/>
        <w:autoSpaceDN w:val="0"/>
        <w:adjustRightInd w:val="0"/>
        <w:spacing w:line="276" w:lineRule="auto"/>
        <w:rPr>
          <w:rFonts w:asciiTheme="minorHAnsi" w:eastAsia="Arial" w:hAnsiTheme="minorHAnsi"/>
          <w:color w:val="000000"/>
          <w:sz w:val="24"/>
          <w:szCs w:val="24"/>
          <w:lang w:eastAsia="en-US"/>
        </w:rPr>
      </w:pPr>
      <w:r w:rsidRPr="00015D2C">
        <w:rPr>
          <w:rFonts w:asciiTheme="minorHAnsi" w:eastAsia="Arial" w:hAnsiTheme="minorHAnsi"/>
          <w:b/>
          <w:color w:val="000000"/>
          <w:sz w:val="24"/>
          <w:szCs w:val="24"/>
          <w:lang w:eastAsia="en-US"/>
        </w:rPr>
        <w:t>VISTA</w:t>
      </w:r>
      <w:r w:rsidRPr="00015D2C">
        <w:rPr>
          <w:rFonts w:asciiTheme="minorHAnsi" w:eastAsia="Arial" w:hAnsiTheme="minorHAnsi"/>
          <w:color w:val="000000"/>
          <w:sz w:val="24"/>
          <w:szCs w:val="24"/>
          <w:lang w:eastAsia="en-US"/>
        </w:rPr>
        <w:t xml:space="preserve">   la necessità di individuare docenti in qualità di</w:t>
      </w:r>
      <w:r>
        <w:rPr>
          <w:rFonts w:asciiTheme="minorHAnsi" w:eastAsia="Arial" w:hAnsiTheme="minorHAnsi"/>
          <w:color w:val="000000"/>
          <w:sz w:val="24"/>
          <w:szCs w:val="24"/>
          <w:lang w:eastAsia="en-US"/>
        </w:rPr>
        <w:t xml:space="preserve"> ESPERTI e in qualità di TUTOR</w:t>
      </w:r>
      <w:r w:rsidR="00C44DC8">
        <w:rPr>
          <w:rFonts w:asciiTheme="minorHAnsi" w:eastAsia="Arial" w:hAnsiTheme="minorHAnsi"/>
          <w:color w:val="000000"/>
          <w:sz w:val="24"/>
          <w:szCs w:val="24"/>
          <w:lang w:eastAsia="en-US"/>
        </w:rPr>
        <w:t xml:space="preserve"> </w:t>
      </w:r>
      <w:r w:rsidRPr="00015D2C">
        <w:rPr>
          <w:rFonts w:asciiTheme="minorHAnsi" w:eastAsia="Arial" w:hAnsiTheme="minorHAnsi"/>
          <w:color w:val="000000"/>
          <w:sz w:val="24"/>
          <w:szCs w:val="24"/>
          <w:lang w:eastAsia="en-US"/>
        </w:rPr>
        <w:t>per la</w:t>
      </w:r>
      <w:r w:rsidR="00C44DC8">
        <w:rPr>
          <w:rFonts w:asciiTheme="minorHAnsi" w:eastAsia="Arial" w:hAnsiTheme="minorHAnsi"/>
          <w:color w:val="000000"/>
          <w:sz w:val="24"/>
          <w:szCs w:val="24"/>
          <w:lang w:eastAsia="en-US"/>
        </w:rPr>
        <w:t xml:space="preserve"> </w:t>
      </w:r>
      <w:r w:rsidRPr="00015D2C">
        <w:rPr>
          <w:rFonts w:asciiTheme="minorHAnsi" w:eastAsia="Arial" w:hAnsiTheme="minorHAnsi"/>
          <w:color w:val="000000"/>
          <w:sz w:val="24"/>
          <w:szCs w:val="24"/>
          <w:lang w:eastAsia="en-US"/>
        </w:rPr>
        <w:t>corrett</w:t>
      </w:r>
      <w:r>
        <w:rPr>
          <w:rFonts w:asciiTheme="minorHAnsi" w:eastAsia="Arial" w:hAnsiTheme="minorHAnsi"/>
          <w:color w:val="000000"/>
          <w:sz w:val="24"/>
          <w:szCs w:val="24"/>
          <w:lang w:eastAsia="en-US"/>
        </w:rPr>
        <w:t>a</w:t>
      </w:r>
    </w:p>
    <w:p w14:paraId="266BA036" w14:textId="77777777" w:rsidR="00D3146A" w:rsidRPr="005A5AB6" w:rsidRDefault="00D3146A" w:rsidP="00D3146A">
      <w:pPr>
        <w:autoSpaceDE w:val="0"/>
        <w:autoSpaceDN w:val="0"/>
        <w:adjustRightInd w:val="0"/>
        <w:spacing w:line="276" w:lineRule="auto"/>
        <w:ind w:firstLine="708"/>
        <w:rPr>
          <w:rFonts w:asciiTheme="minorHAnsi" w:eastAsia="Arial" w:hAnsiTheme="minorHAnsi"/>
          <w:color w:val="000000"/>
          <w:sz w:val="24"/>
          <w:szCs w:val="24"/>
          <w:lang w:eastAsia="en-US"/>
        </w:rPr>
      </w:pPr>
      <w:r w:rsidRPr="00015D2C">
        <w:rPr>
          <w:rFonts w:asciiTheme="minorHAnsi" w:eastAsia="Arial" w:hAnsiTheme="minorHAnsi"/>
          <w:color w:val="000000"/>
          <w:sz w:val="24"/>
          <w:szCs w:val="24"/>
          <w:lang w:eastAsia="en-US"/>
        </w:rPr>
        <w:t>esecuzione del progetto in oggetto</w:t>
      </w:r>
      <w:r w:rsidRPr="00015D2C">
        <w:rPr>
          <w:rFonts w:asciiTheme="minorHAnsi" w:eastAsia="Arial" w:hAnsiTheme="minorHAnsi"/>
          <w:color w:val="000000"/>
          <w:sz w:val="22"/>
          <w:szCs w:val="22"/>
          <w:lang w:eastAsia="en-US"/>
        </w:rPr>
        <w:t xml:space="preserve">: </w:t>
      </w:r>
    </w:p>
    <w:p w14:paraId="09EDFD27" w14:textId="77777777" w:rsidR="00177290" w:rsidRPr="00062DD4" w:rsidRDefault="00177290" w:rsidP="00D3146A">
      <w:pPr>
        <w:rPr>
          <w:rFonts w:asciiTheme="minorHAnsi" w:eastAsia="Calibri" w:hAnsiTheme="minorHAnsi" w:cstheme="minorBidi"/>
          <w:sz w:val="22"/>
          <w:szCs w:val="22"/>
          <w:lang w:eastAsia="en-US"/>
        </w:rPr>
      </w:pPr>
    </w:p>
    <w:p w14:paraId="0A158A3A" w14:textId="77777777" w:rsidR="0028117F" w:rsidRPr="00177290" w:rsidRDefault="00177290" w:rsidP="00177290">
      <w:pPr>
        <w:overflowPunct w:val="0"/>
        <w:autoSpaceDE w:val="0"/>
        <w:autoSpaceDN w:val="0"/>
        <w:adjustRightInd w:val="0"/>
        <w:spacing w:after="200" w:line="276" w:lineRule="auto"/>
        <w:textAlignment w:val="baseline"/>
        <w:rPr>
          <w:rFonts w:asciiTheme="minorHAnsi" w:eastAsiaTheme="minorEastAsia" w:hAnsiTheme="minorHAnsi" w:cstheme="minorBidi"/>
          <w:bCs/>
          <w:sz w:val="22"/>
          <w:szCs w:val="22"/>
        </w:rPr>
      </w:pPr>
      <w:r w:rsidRPr="008B5935">
        <w:rPr>
          <w:rFonts w:asciiTheme="minorHAnsi" w:eastAsiaTheme="minorEastAsia" w:hAnsiTheme="minorHAnsi" w:cstheme="minorBidi"/>
          <w:b/>
          <w:sz w:val="22"/>
          <w:szCs w:val="22"/>
        </w:rPr>
        <w:t>RITENUTO</w:t>
      </w:r>
      <w:r>
        <w:rPr>
          <w:rFonts w:asciiTheme="minorHAnsi" w:eastAsiaTheme="minorEastAsia" w:hAnsiTheme="minorHAnsi" w:cstheme="minorBidi"/>
          <w:bCs/>
          <w:sz w:val="22"/>
          <w:szCs w:val="22"/>
        </w:rPr>
        <w:t xml:space="preserve"> per quanto sopra di poter procedere con la individuazione di professionalità ESTERNE</w:t>
      </w:r>
    </w:p>
    <w:p w14:paraId="77648A5D" w14:textId="77777777" w:rsidR="00703338" w:rsidRDefault="00703338" w:rsidP="00703338">
      <w:pPr>
        <w:spacing w:line="276" w:lineRule="auto"/>
        <w:rPr>
          <w:rFonts w:asciiTheme="minorHAnsi" w:eastAsiaTheme="minorEastAsia" w:hAnsiTheme="minorHAnsi" w:cstheme="minorBidi"/>
          <w:b/>
          <w:sz w:val="22"/>
          <w:szCs w:val="22"/>
        </w:rPr>
      </w:pPr>
    </w:p>
    <w:p w14:paraId="671D13EF" w14:textId="77777777" w:rsidR="00703338" w:rsidRDefault="00703338" w:rsidP="00642F67">
      <w:pPr>
        <w:spacing w:line="276" w:lineRule="auto"/>
        <w:jc w:val="center"/>
        <w:rPr>
          <w:rFonts w:asciiTheme="minorHAnsi" w:eastAsiaTheme="minorEastAsia" w:hAnsiTheme="minorHAnsi" w:cstheme="minorBidi"/>
          <w:b/>
          <w:sz w:val="22"/>
          <w:szCs w:val="22"/>
        </w:rPr>
      </w:pPr>
      <w:r w:rsidRPr="00015D2C">
        <w:rPr>
          <w:rFonts w:asciiTheme="minorHAnsi" w:eastAsiaTheme="minorEastAsia" w:hAnsiTheme="minorHAnsi" w:cstheme="minorBidi"/>
          <w:b/>
          <w:sz w:val="22"/>
          <w:szCs w:val="22"/>
        </w:rPr>
        <w:t>DETERMINA</w:t>
      </w:r>
    </w:p>
    <w:p w14:paraId="6192A54B" w14:textId="77777777" w:rsidR="00703338" w:rsidRPr="00015D2C" w:rsidRDefault="00703338" w:rsidP="00703338">
      <w:pPr>
        <w:tabs>
          <w:tab w:val="left" w:pos="0"/>
        </w:tabs>
        <w:spacing w:after="200" w:line="276" w:lineRule="auto"/>
        <w:rPr>
          <w:rFonts w:asciiTheme="minorHAnsi" w:eastAsiaTheme="minorEastAsia" w:hAnsiTheme="minorHAnsi" w:cstheme="minorBidi"/>
          <w:b/>
          <w:sz w:val="22"/>
          <w:szCs w:val="22"/>
        </w:rPr>
      </w:pPr>
      <w:r w:rsidRPr="00015D2C">
        <w:rPr>
          <w:rFonts w:asciiTheme="minorHAnsi" w:eastAsiaTheme="minorEastAsia" w:hAnsiTheme="minorHAnsi" w:cstheme="minorBidi"/>
          <w:b/>
          <w:sz w:val="22"/>
          <w:szCs w:val="22"/>
        </w:rPr>
        <w:t>Art. 1 Oggetto</w:t>
      </w:r>
    </w:p>
    <w:p w14:paraId="51DC168C" w14:textId="77777777" w:rsidR="00703338" w:rsidRDefault="00703338" w:rsidP="00703338">
      <w:pPr>
        <w:autoSpaceDE w:val="0"/>
        <w:autoSpaceDN w:val="0"/>
        <w:adjustRightInd w:val="0"/>
        <w:spacing w:after="200" w:line="276" w:lineRule="auto"/>
        <w:rPr>
          <w:rFonts w:asciiTheme="minorHAnsi" w:eastAsia="Calibri" w:hAnsiTheme="minorHAnsi" w:cstheme="minorBidi"/>
          <w:sz w:val="22"/>
          <w:szCs w:val="22"/>
        </w:rPr>
      </w:pPr>
      <w:r w:rsidRPr="00015D2C">
        <w:rPr>
          <w:rFonts w:asciiTheme="minorHAnsi" w:eastAsiaTheme="minorEastAsia" w:hAnsiTheme="minorHAnsi" w:cstheme="minorBidi"/>
          <w:sz w:val="22"/>
          <w:szCs w:val="22"/>
        </w:rPr>
        <w:t>DI AVVIARE una procedura di selezione comparativa</w:t>
      </w:r>
      <w:r w:rsidRPr="00015D2C">
        <w:rPr>
          <w:rFonts w:asciiTheme="minorHAnsi" w:eastAsia="Calibri" w:hAnsiTheme="minorHAnsi" w:cstheme="minorBidi"/>
          <w:sz w:val="22"/>
          <w:szCs w:val="22"/>
        </w:rPr>
        <w:t>, attraverso la valutazione dei curriculum, per la selezione delle seguenti figure professionali</w:t>
      </w:r>
      <w:r w:rsidR="00C46532">
        <w:rPr>
          <w:rFonts w:asciiTheme="minorHAnsi" w:eastAsia="Calibri" w:hAnsiTheme="minorHAnsi" w:cstheme="minorBidi"/>
          <w:sz w:val="22"/>
          <w:szCs w:val="22"/>
        </w:rPr>
        <w:t xml:space="preserve"> e per gli elencati percorsi</w:t>
      </w:r>
      <w:r>
        <w:rPr>
          <w:rFonts w:asciiTheme="minorHAnsi" w:eastAsia="Calibri" w:hAnsiTheme="minorHAnsi" w:cstheme="minorBidi"/>
          <w:sz w:val="22"/>
          <w:szCs w:val="22"/>
        </w:rPr>
        <w:t>:</w:t>
      </w:r>
    </w:p>
    <w:tbl>
      <w:tblPr>
        <w:tblStyle w:val="TableNormal1"/>
        <w:tblW w:w="9618" w:type="dxa"/>
        <w:tblInd w:w="158" w:type="dxa"/>
        <w:tblLayout w:type="fixed"/>
        <w:tblCellMar>
          <w:left w:w="5" w:type="dxa"/>
          <w:right w:w="5" w:type="dxa"/>
        </w:tblCellMar>
        <w:tblLook w:val="01E0" w:firstRow="1" w:lastRow="1" w:firstColumn="1" w:lastColumn="1" w:noHBand="0" w:noVBand="0"/>
      </w:tblPr>
      <w:tblGrid>
        <w:gridCol w:w="3239"/>
        <w:gridCol w:w="1418"/>
        <w:gridCol w:w="1417"/>
        <w:gridCol w:w="1701"/>
        <w:gridCol w:w="1843"/>
      </w:tblGrid>
      <w:tr w:rsidR="00C46532" w14:paraId="76F49034" w14:textId="77777777" w:rsidTr="00492EC5">
        <w:trPr>
          <w:trHeight w:val="533"/>
        </w:trPr>
        <w:tc>
          <w:tcPr>
            <w:tcW w:w="3239" w:type="dxa"/>
            <w:tcBorders>
              <w:top w:val="single" w:sz="4" w:space="0" w:color="000000"/>
              <w:left w:val="single" w:sz="4" w:space="0" w:color="000000"/>
              <w:bottom w:val="single" w:sz="4" w:space="0" w:color="000000"/>
              <w:right w:val="single" w:sz="4" w:space="0" w:color="000000"/>
            </w:tcBorders>
            <w:vAlign w:val="center"/>
          </w:tcPr>
          <w:p w14:paraId="0359CCB5" w14:textId="77777777" w:rsidR="00C46532" w:rsidRPr="003D24B4" w:rsidRDefault="00C46532" w:rsidP="00C46532">
            <w:pPr>
              <w:pStyle w:val="TableParagraph"/>
              <w:spacing w:before="40"/>
              <w:ind w:left="122" w:right="111" w:hanging="2"/>
              <w:jc w:val="center"/>
              <w:rPr>
                <w:b/>
                <w:lang w:val="it-IT"/>
              </w:rPr>
            </w:pPr>
            <w:bookmarkStart w:id="4" w:name="_Hlk147997970"/>
            <w:r>
              <w:rPr>
                <w:b/>
                <w:lang w:val="it-IT"/>
              </w:rPr>
              <w:t>PERCORSI FORMATIVI</w:t>
            </w:r>
          </w:p>
        </w:tc>
        <w:tc>
          <w:tcPr>
            <w:tcW w:w="1418" w:type="dxa"/>
            <w:tcBorders>
              <w:top w:val="single" w:sz="4" w:space="0" w:color="000000"/>
              <w:left w:val="single" w:sz="4" w:space="0" w:color="000000"/>
              <w:bottom w:val="single" w:sz="4" w:space="0" w:color="000000"/>
              <w:right w:val="single" w:sz="4" w:space="0" w:color="000000"/>
            </w:tcBorders>
            <w:vAlign w:val="center"/>
          </w:tcPr>
          <w:p w14:paraId="270EF90C" w14:textId="77777777" w:rsidR="00C46532" w:rsidRDefault="00C46532" w:rsidP="00C46532">
            <w:pPr>
              <w:pStyle w:val="TableParagraph"/>
              <w:ind w:right="300"/>
              <w:jc w:val="center"/>
              <w:rPr>
                <w:b/>
              </w:rPr>
            </w:pPr>
            <w:r>
              <w:rPr>
                <w:b/>
              </w:rPr>
              <w:t>N°</w:t>
            </w:r>
            <w:r>
              <w:rPr>
                <w:b/>
                <w:spacing w:val="-2"/>
              </w:rPr>
              <w:t xml:space="preserve"> percorsi</w:t>
            </w:r>
          </w:p>
        </w:tc>
        <w:tc>
          <w:tcPr>
            <w:tcW w:w="1417" w:type="dxa"/>
            <w:tcBorders>
              <w:top w:val="single" w:sz="4" w:space="0" w:color="000000"/>
              <w:left w:val="single" w:sz="4" w:space="0" w:color="000000"/>
              <w:bottom w:val="single" w:sz="4" w:space="0" w:color="000000"/>
              <w:right w:val="single" w:sz="4" w:space="0" w:color="000000"/>
            </w:tcBorders>
            <w:vAlign w:val="center"/>
          </w:tcPr>
          <w:p w14:paraId="04750B2B" w14:textId="77777777" w:rsidR="00C46532" w:rsidRDefault="00C46532" w:rsidP="00C46532">
            <w:pPr>
              <w:pStyle w:val="TableParagraph"/>
              <w:spacing w:before="3"/>
              <w:jc w:val="center"/>
              <w:rPr>
                <w:sz w:val="25"/>
              </w:rPr>
            </w:pPr>
            <w:r w:rsidRPr="00BF6A91">
              <w:rPr>
                <w:b/>
              </w:rPr>
              <w:t>N°</w:t>
            </w:r>
            <w:r>
              <w:rPr>
                <w:b/>
                <w:spacing w:val="-2"/>
              </w:rPr>
              <w:t>figure ESPERTO</w:t>
            </w:r>
          </w:p>
        </w:tc>
        <w:tc>
          <w:tcPr>
            <w:tcW w:w="1701" w:type="dxa"/>
            <w:tcBorders>
              <w:top w:val="single" w:sz="4" w:space="0" w:color="000000"/>
              <w:left w:val="single" w:sz="4" w:space="0" w:color="000000"/>
              <w:bottom w:val="single" w:sz="4" w:space="0" w:color="000000"/>
              <w:right w:val="single" w:sz="4" w:space="0" w:color="000000"/>
            </w:tcBorders>
            <w:vAlign w:val="center"/>
          </w:tcPr>
          <w:p w14:paraId="193A20E1" w14:textId="77777777" w:rsidR="00C46532" w:rsidRPr="00492EC5" w:rsidRDefault="00C46532" w:rsidP="00C46532">
            <w:pPr>
              <w:pStyle w:val="TableParagraph"/>
              <w:spacing w:before="3"/>
              <w:jc w:val="center"/>
              <w:rPr>
                <w:sz w:val="25"/>
                <w:lang w:val="it-IT"/>
              </w:rPr>
            </w:pPr>
            <w:r w:rsidRPr="00492EC5">
              <w:rPr>
                <w:b/>
                <w:lang w:val="it-IT"/>
              </w:rPr>
              <w:t>N°</w:t>
            </w:r>
            <w:r w:rsidRPr="00492EC5">
              <w:rPr>
                <w:b/>
                <w:spacing w:val="-2"/>
                <w:lang w:val="it-IT"/>
              </w:rPr>
              <w:t xml:space="preserve"> Figure TUTOR</w:t>
            </w:r>
            <w:r w:rsidR="00492EC5" w:rsidRPr="00492EC5">
              <w:rPr>
                <w:b/>
                <w:spacing w:val="-2"/>
                <w:lang w:val="it-IT"/>
              </w:rPr>
              <w:t xml:space="preserve"> (ove richi</w:t>
            </w:r>
            <w:r w:rsidR="00492EC5">
              <w:rPr>
                <w:b/>
                <w:spacing w:val="-2"/>
                <w:lang w:val="it-IT"/>
              </w:rPr>
              <w:t>esto)</w:t>
            </w:r>
          </w:p>
        </w:tc>
        <w:tc>
          <w:tcPr>
            <w:tcW w:w="1843" w:type="dxa"/>
            <w:tcBorders>
              <w:top w:val="single" w:sz="4" w:space="0" w:color="000000"/>
              <w:left w:val="single" w:sz="4" w:space="0" w:color="000000"/>
              <w:bottom w:val="single" w:sz="4" w:space="0" w:color="000000"/>
              <w:right w:val="single" w:sz="4" w:space="0" w:color="000000"/>
            </w:tcBorders>
            <w:vAlign w:val="center"/>
          </w:tcPr>
          <w:p w14:paraId="660C0A50" w14:textId="77777777" w:rsidR="00C46532" w:rsidRPr="008022B1" w:rsidRDefault="00C46532" w:rsidP="00C46532">
            <w:pPr>
              <w:pStyle w:val="TableParagraph"/>
              <w:ind w:right="328"/>
              <w:jc w:val="center"/>
              <w:rPr>
                <w:b/>
                <w:lang w:val="it-IT"/>
              </w:rPr>
            </w:pPr>
            <w:r w:rsidRPr="008022B1">
              <w:rPr>
                <w:b/>
                <w:lang w:val="it-IT"/>
              </w:rPr>
              <w:t>Ore</w:t>
            </w:r>
            <w:r w:rsidR="00C44DC8">
              <w:rPr>
                <w:b/>
                <w:lang w:val="it-IT"/>
              </w:rPr>
              <w:t xml:space="preserve"> </w:t>
            </w:r>
            <w:r w:rsidRPr="008022B1">
              <w:rPr>
                <w:b/>
                <w:lang w:val="it-IT"/>
              </w:rPr>
              <w:t>di</w:t>
            </w:r>
            <w:r w:rsidR="00C44DC8">
              <w:rPr>
                <w:b/>
                <w:lang w:val="it-IT"/>
              </w:rPr>
              <w:t xml:space="preserve"> </w:t>
            </w:r>
            <w:r w:rsidRPr="008022B1">
              <w:rPr>
                <w:b/>
                <w:lang w:val="it-IT"/>
              </w:rPr>
              <w:t>impegno</w:t>
            </w:r>
            <w:r w:rsidR="008022B1" w:rsidRPr="008022B1">
              <w:rPr>
                <w:b/>
                <w:lang w:val="it-IT"/>
              </w:rPr>
              <w:t xml:space="preserve"> per p</w:t>
            </w:r>
            <w:r w:rsidR="008022B1">
              <w:rPr>
                <w:b/>
                <w:lang w:val="it-IT"/>
              </w:rPr>
              <w:t>ercorso</w:t>
            </w:r>
          </w:p>
        </w:tc>
      </w:tr>
      <w:tr w:rsidR="00AB1700" w14:paraId="14889A53" w14:textId="77777777" w:rsidTr="0093587E">
        <w:trPr>
          <w:trHeight w:val="1417"/>
        </w:trPr>
        <w:tc>
          <w:tcPr>
            <w:tcW w:w="3239" w:type="dxa"/>
            <w:tcBorders>
              <w:top w:val="single" w:sz="4" w:space="0" w:color="000000"/>
              <w:left w:val="single" w:sz="4" w:space="0" w:color="000000"/>
              <w:bottom w:val="single" w:sz="4" w:space="0" w:color="000000"/>
              <w:right w:val="single" w:sz="4" w:space="0" w:color="000000"/>
            </w:tcBorders>
          </w:tcPr>
          <w:p w14:paraId="1F4CFF5F" w14:textId="2FFE1628" w:rsidR="00AB1700" w:rsidRPr="0079402C" w:rsidRDefault="00AB1700" w:rsidP="00AB1700">
            <w:pPr>
              <w:pStyle w:val="TableParagraph"/>
              <w:spacing w:before="25"/>
              <w:ind w:right="579"/>
            </w:pPr>
            <w:r w:rsidRPr="0087246C">
              <w:rPr>
                <w:lang w:val="it-IT"/>
              </w:rPr>
              <w:t xml:space="preserve">Percorsi co-curriculari in orario </w:t>
            </w:r>
            <w:r w:rsidR="00B84AD4">
              <w:rPr>
                <w:lang w:val="it-IT"/>
              </w:rPr>
              <w:t>POMERIDIANO</w:t>
            </w:r>
            <w:r w:rsidRPr="0087246C">
              <w:rPr>
                <w:lang w:val="it-IT"/>
              </w:rPr>
              <w:t xml:space="preserve"> per il potenziamento delle metodologia CLIL di insegnamento in lingua</w:t>
            </w:r>
            <w:r>
              <w:rPr>
                <w:lang w:val="it-IT"/>
              </w:rPr>
              <w:t xml:space="preserve"> INGLESE</w:t>
            </w:r>
          </w:p>
        </w:tc>
        <w:tc>
          <w:tcPr>
            <w:tcW w:w="1418" w:type="dxa"/>
            <w:tcBorders>
              <w:top w:val="single" w:sz="4" w:space="0" w:color="000000"/>
              <w:left w:val="single" w:sz="4" w:space="0" w:color="000000"/>
              <w:bottom w:val="single" w:sz="4" w:space="0" w:color="000000"/>
              <w:right w:val="single" w:sz="4" w:space="0" w:color="000000"/>
            </w:tcBorders>
          </w:tcPr>
          <w:p w14:paraId="67EDA950" w14:textId="77777777" w:rsidR="00AB1700" w:rsidRDefault="00AB1700" w:rsidP="0093587E">
            <w:pPr>
              <w:pStyle w:val="TableParagraph"/>
              <w:spacing w:before="174"/>
              <w:ind w:left="339" w:right="328"/>
              <w:jc w:val="center"/>
            </w:pPr>
          </w:p>
          <w:p w14:paraId="23855F0C" w14:textId="77777777" w:rsidR="00AB1700" w:rsidRDefault="00AB1700" w:rsidP="0093587E">
            <w:pPr>
              <w:pStyle w:val="TableParagraph"/>
              <w:spacing w:before="174"/>
              <w:ind w:left="339" w:right="328"/>
              <w:jc w:val="center"/>
            </w:pPr>
            <w:r>
              <w:t>1</w:t>
            </w:r>
          </w:p>
        </w:tc>
        <w:tc>
          <w:tcPr>
            <w:tcW w:w="1417" w:type="dxa"/>
            <w:tcBorders>
              <w:top w:val="single" w:sz="4" w:space="0" w:color="000000"/>
              <w:left w:val="single" w:sz="4" w:space="0" w:color="000000"/>
              <w:bottom w:val="single" w:sz="4" w:space="0" w:color="000000"/>
              <w:right w:val="single" w:sz="4" w:space="0" w:color="000000"/>
            </w:tcBorders>
          </w:tcPr>
          <w:p w14:paraId="4E9C01EF" w14:textId="77777777" w:rsidR="00AB1700" w:rsidRDefault="00AB1700" w:rsidP="0093587E">
            <w:pPr>
              <w:pStyle w:val="TableParagraph"/>
              <w:spacing w:before="174"/>
              <w:ind w:left="339" w:right="328"/>
              <w:jc w:val="center"/>
            </w:pPr>
          </w:p>
          <w:p w14:paraId="52031EF7" w14:textId="77777777" w:rsidR="00AB1700" w:rsidRDefault="00AB1700" w:rsidP="0093587E">
            <w:pPr>
              <w:pStyle w:val="TableParagraph"/>
              <w:spacing w:before="174"/>
              <w:ind w:left="339" w:right="328"/>
              <w:jc w:val="center"/>
            </w:pPr>
            <w:r>
              <w:t>1</w:t>
            </w:r>
          </w:p>
        </w:tc>
        <w:tc>
          <w:tcPr>
            <w:tcW w:w="1701" w:type="dxa"/>
            <w:tcBorders>
              <w:top w:val="single" w:sz="4" w:space="0" w:color="000000"/>
              <w:left w:val="single" w:sz="4" w:space="0" w:color="000000"/>
              <w:bottom w:val="single" w:sz="4" w:space="0" w:color="000000"/>
              <w:right w:val="single" w:sz="4" w:space="0" w:color="000000"/>
            </w:tcBorders>
          </w:tcPr>
          <w:p w14:paraId="5CC7CE35" w14:textId="77777777" w:rsidR="00AB1700" w:rsidRDefault="00AB1700" w:rsidP="0093587E">
            <w:pPr>
              <w:pStyle w:val="TableParagraph"/>
              <w:spacing w:before="174"/>
              <w:ind w:left="339" w:right="328"/>
              <w:jc w:val="center"/>
            </w:pPr>
          </w:p>
          <w:p w14:paraId="783EB758" w14:textId="77777777" w:rsidR="00AB1700" w:rsidRDefault="00AB1700" w:rsidP="0093587E">
            <w:pPr>
              <w:pStyle w:val="TableParagraph"/>
              <w:spacing w:before="174"/>
              <w:ind w:left="339" w:right="328"/>
              <w:jc w:val="center"/>
            </w:pPr>
            <w: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190CA0FC" w14:textId="77777777" w:rsidR="00AB1700" w:rsidRDefault="00AB1700" w:rsidP="0093587E">
            <w:pPr>
              <w:pStyle w:val="TableParagraph"/>
              <w:ind w:right="329"/>
              <w:jc w:val="center"/>
            </w:pPr>
            <w:r>
              <w:t>42</w:t>
            </w:r>
          </w:p>
        </w:tc>
      </w:tr>
      <w:tr w:rsidR="008022B1" w14:paraId="169D67EF" w14:textId="77777777" w:rsidTr="0093587E">
        <w:trPr>
          <w:trHeight w:val="1417"/>
        </w:trPr>
        <w:tc>
          <w:tcPr>
            <w:tcW w:w="3239" w:type="dxa"/>
            <w:tcBorders>
              <w:top w:val="single" w:sz="4" w:space="0" w:color="000000"/>
              <w:left w:val="single" w:sz="4" w:space="0" w:color="000000"/>
              <w:bottom w:val="single" w:sz="4" w:space="0" w:color="000000"/>
              <w:right w:val="single" w:sz="4" w:space="0" w:color="000000"/>
            </w:tcBorders>
          </w:tcPr>
          <w:p w14:paraId="57950D29" w14:textId="77777777" w:rsidR="008022B1" w:rsidRPr="00447859" w:rsidRDefault="00492EC5" w:rsidP="0093587E">
            <w:pPr>
              <w:pStyle w:val="TableParagraph"/>
              <w:spacing w:before="25"/>
              <w:ind w:right="579"/>
              <w:rPr>
                <w:lang w:val="it-IT"/>
              </w:rPr>
            </w:pPr>
            <w:bookmarkStart w:id="5" w:name="_Hlk147911172"/>
            <w:r w:rsidRPr="0079402C">
              <w:rPr>
                <w:lang w:val="it-IT"/>
              </w:rPr>
              <w:t xml:space="preserve">Percorsi </w:t>
            </w:r>
            <w:r>
              <w:rPr>
                <w:lang w:val="it-IT"/>
              </w:rPr>
              <w:t xml:space="preserve">in orario pomeridiano per il conseguimento di certificazione linguistica di </w:t>
            </w:r>
            <w:r w:rsidRPr="00C44DC8">
              <w:rPr>
                <w:lang w:val="it-IT"/>
              </w:rPr>
              <w:t>livello</w:t>
            </w:r>
            <w:r w:rsidR="00C44DC8" w:rsidRPr="00C44DC8">
              <w:rPr>
                <w:lang w:val="it-IT"/>
              </w:rPr>
              <w:t xml:space="preserve"> </w:t>
            </w:r>
            <w:r w:rsidR="0093587E">
              <w:rPr>
                <w:lang w:val="it-IT"/>
              </w:rPr>
              <w:t>A1</w:t>
            </w:r>
          </w:p>
        </w:tc>
        <w:tc>
          <w:tcPr>
            <w:tcW w:w="1418" w:type="dxa"/>
            <w:tcBorders>
              <w:top w:val="single" w:sz="4" w:space="0" w:color="000000"/>
              <w:left w:val="single" w:sz="4" w:space="0" w:color="000000"/>
              <w:bottom w:val="single" w:sz="4" w:space="0" w:color="000000"/>
              <w:right w:val="single" w:sz="4" w:space="0" w:color="000000"/>
            </w:tcBorders>
          </w:tcPr>
          <w:p w14:paraId="0C26C1C7" w14:textId="77777777" w:rsidR="0093587E" w:rsidRDefault="0093587E" w:rsidP="0093587E">
            <w:pPr>
              <w:pStyle w:val="TableParagraph"/>
              <w:spacing w:before="174"/>
              <w:ind w:left="339" w:right="328"/>
              <w:jc w:val="center"/>
              <w:rPr>
                <w:lang w:val="it-IT"/>
              </w:rPr>
            </w:pPr>
          </w:p>
          <w:p w14:paraId="45E4A7A4" w14:textId="77777777" w:rsidR="008022B1" w:rsidRPr="00435251" w:rsidRDefault="00AB1700" w:rsidP="0093587E">
            <w:pPr>
              <w:pStyle w:val="TableParagraph"/>
              <w:spacing w:before="174"/>
              <w:ind w:left="339" w:right="328"/>
              <w:jc w:val="center"/>
              <w:rPr>
                <w:lang w:val="it-IT"/>
              </w:rPr>
            </w:pPr>
            <w:r>
              <w:rPr>
                <w:lang w:val="it-IT"/>
              </w:rPr>
              <w:t>1</w:t>
            </w:r>
          </w:p>
        </w:tc>
        <w:tc>
          <w:tcPr>
            <w:tcW w:w="1417" w:type="dxa"/>
            <w:tcBorders>
              <w:top w:val="single" w:sz="4" w:space="0" w:color="000000"/>
              <w:left w:val="single" w:sz="4" w:space="0" w:color="000000"/>
              <w:bottom w:val="single" w:sz="4" w:space="0" w:color="000000"/>
              <w:right w:val="single" w:sz="4" w:space="0" w:color="000000"/>
            </w:tcBorders>
          </w:tcPr>
          <w:p w14:paraId="700008D4" w14:textId="77777777" w:rsidR="0093587E" w:rsidRDefault="0093587E" w:rsidP="0093587E">
            <w:pPr>
              <w:pStyle w:val="TableParagraph"/>
              <w:spacing w:before="174"/>
              <w:ind w:left="339" w:right="328"/>
              <w:jc w:val="center"/>
              <w:rPr>
                <w:lang w:val="it-IT"/>
              </w:rPr>
            </w:pPr>
          </w:p>
          <w:p w14:paraId="4C5FAD71" w14:textId="77777777" w:rsidR="008022B1" w:rsidRPr="00435251" w:rsidRDefault="00AB1700" w:rsidP="0093587E">
            <w:pPr>
              <w:pStyle w:val="TableParagraph"/>
              <w:spacing w:before="174"/>
              <w:ind w:left="339" w:right="328"/>
              <w:jc w:val="center"/>
              <w:rPr>
                <w:lang w:val="it-IT"/>
              </w:rPr>
            </w:pPr>
            <w:r>
              <w:rPr>
                <w:lang w:val="it-IT"/>
              </w:rPr>
              <w:t>1</w:t>
            </w:r>
          </w:p>
        </w:tc>
        <w:tc>
          <w:tcPr>
            <w:tcW w:w="1701" w:type="dxa"/>
            <w:tcBorders>
              <w:top w:val="single" w:sz="4" w:space="0" w:color="000000"/>
              <w:left w:val="single" w:sz="4" w:space="0" w:color="000000"/>
              <w:bottom w:val="single" w:sz="4" w:space="0" w:color="000000"/>
              <w:right w:val="single" w:sz="4" w:space="0" w:color="000000"/>
            </w:tcBorders>
          </w:tcPr>
          <w:p w14:paraId="0D8DAEC8" w14:textId="77777777" w:rsidR="0093587E" w:rsidRDefault="0093587E" w:rsidP="0093587E">
            <w:pPr>
              <w:pStyle w:val="TableParagraph"/>
              <w:spacing w:before="174"/>
              <w:ind w:left="339" w:right="328"/>
              <w:jc w:val="center"/>
              <w:rPr>
                <w:lang w:val="it-IT"/>
              </w:rPr>
            </w:pPr>
          </w:p>
          <w:p w14:paraId="0F76E342" w14:textId="77777777" w:rsidR="008022B1" w:rsidRPr="00435251" w:rsidRDefault="00AB1700" w:rsidP="0093587E">
            <w:pPr>
              <w:pStyle w:val="TableParagraph"/>
              <w:spacing w:before="174"/>
              <w:ind w:left="339" w:right="328"/>
              <w:jc w:val="center"/>
              <w:rPr>
                <w:lang w:val="it-IT"/>
              </w:rPr>
            </w:pPr>
            <w:r>
              <w:rPr>
                <w:lang w:val="it-IT"/>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5EF92215" w14:textId="77777777" w:rsidR="008022B1" w:rsidRPr="00435251" w:rsidRDefault="00AB1700" w:rsidP="0093587E">
            <w:pPr>
              <w:pStyle w:val="TableParagraph"/>
              <w:ind w:right="329"/>
              <w:jc w:val="center"/>
              <w:rPr>
                <w:lang w:val="it-IT"/>
              </w:rPr>
            </w:pPr>
            <w:r>
              <w:rPr>
                <w:lang w:val="it-IT"/>
              </w:rPr>
              <w:t>42</w:t>
            </w:r>
          </w:p>
        </w:tc>
      </w:tr>
      <w:bookmarkEnd w:id="4"/>
      <w:bookmarkEnd w:id="5"/>
    </w:tbl>
    <w:p w14:paraId="2FA8E94F" w14:textId="77777777" w:rsidR="00AB1700" w:rsidRDefault="00AB1700" w:rsidP="00703338">
      <w:pPr>
        <w:spacing w:after="200" w:line="276" w:lineRule="auto"/>
        <w:rPr>
          <w:rFonts w:asciiTheme="minorHAnsi" w:eastAsia="Arial" w:hAnsiTheme="minorHAnsi" w:cs="Arial"/>
          <w:sz w:val="22"/>
          <w:szCs w:val="22"/>
        </w:rPr>
      </w:pPr>
    </w:p>
    <w:p w14:paraId="7E0B38FD" w14:textId="77777777" w:rsidR="00703338" w:rsidRDefault="00703338" w:rsidP="00703338">
      <w:pPr>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 xml:space="preserve">Per gli incarichi affidati e per le ore previste </w:t>
      </w:r>
      <w:r w:rsidRPr="00672854">
        <w:rPr>
          <w:rFonts w:asciiTheme="minorHAnsi" w:eastAsia="Arial" w:hAnsiTheme="minorHAnsi" w:cs="Arial"/>
          <w:b/>
          <w:bCs/>
          <w:i/>
          <w:iCs/>
          <w:sz w:val="22"/>
          <w:szCs w:val="22"/>
        </w:rPr>
        <w:t xml:space="preserve">il compenso è di </w:t>
      </w:r>
      <w:r w:rsidR="001476A6" w:rsidRPr="00672854">
        <w:rPr>
          <w:rFonts w:asciiTheme="minorHAnsi" w:eastAsia="Arial" w:hAnsiTheme="minorHAnsi" w:cs="Arial"/>
          <w:b/>
          <w:bCs/>
          <w:i/>
          <w:iCs/>
          <w:sz w:val="22"/>
          <w:szCs w:val="22"/>
        </w:rPr>
        <w:t>79</w:t>
      </w:r>
      <w:r w:rsidRPr="00672854">
        <w:rPr>
          <w:rFonts w:asciiTheme="minorHAnsi" w:eastAsia="Arial" w:hAnsiTheme="minorHAnsi" w:cs="Arial"/>
          <w:b/>
          <w:bCs/>
          <w:i/>
          <w:iCs/>
          <w:sz w:val="22"/>
          <w:szCs w:val="22"/>
        </w:rPr>
        <w:t>,00 euro/</w:t>
      </w:r>
      <w:r w:rsidR="00ED645F" w:rsidRPr="00672854">
        <w:rPr>
          <w:rFonts w:asciiTheme="minorHAnsi" w:eastAsia="Arial" w:hAnsiTheme="minorHAnsi" w:cs="Arial"/>
          <w:b/>
          <w:bCs/>
          <w:i/>
          <w:iCs/>
          <w:sz w:val="22"/>
          <w:szCs w:val="22"/>
        </w:rPr>
        <w:t>ora per</w:t>
      </w:r>
      <w:r w:rsidR="001476A6" w:rsidRPr="00672854">
        <w:rPr>
          <w:rFonts w:asciiTheme="minorHAnsi" w:eastAsia="Arial" w:hAnsiTheme="minorHAnsi" w:cs="Arial"/>
          <w:b/>
          <w:bCs/>
          <w:i/>
          <w:iCs/>
          <w:sz w:val="22"/>
          <w:szCs w:val="22"/>
        </w:rPr>
        <w:t xml:space="preserve"> gli esperti e 34,00 euro/ora per i tutor</w:t>
      </w:r>
      <w:r w:rsidR="001476A6">
        <w:rPr>
          <w:rFonts w:asciiTheme="minorHAnsi" w:eastAsia="Arial" w:hAnsiTheme="minorHAnsi" w:cs="Arial"/>
          <w:sz w:val="22"/>
          <w:szCs w:val="22"/>
        </w:rPr>
        <w:t xml:space="preserve">, </w:t>
      </w:r>
      <w:r w:rsidR="001476A6" w:rsidRPr="00015D2C">
        <w:rPr>
          <w:rFonts w:asciiTheme="minorHAnsi" w:eastAsia="Arial" w:hAnsiTheme="minorHAnsi" w:cs="Arial"/>
          <w:sz w:val="22"/>
          <w:szCs w:val="22"/>
        </w:rPr>
        <w:t>omnicomprensivi</w:t>
      </w:r>
      <w:r w:rsidR="00C023DC">
        <w:rPr>
          <w:rFonts w:asciiTheme="minorHAnsi" w:eastAsia="Arial" w:hAnsiTheme="minorHAnsi" w:cs="Arial"/>
          <w:sz w:val="22"/>
          <w:szCs w:val="22"/>
        </w:rPr>
        <w:t>di ogni onere e ritenuta</w:t>
      </w:r>
      <w:r w:rsidR="001476A6">
        <w:rPr>
          <w:rFonts w:asciiTheme="minorHAnsi" w:eastAsia="Arial" w:hAnsiTheme="minorHAnsi" w:cs="Arial"/>
          <w:sz w:val="22"/>
          <w:szCs w:val="22"/>
        </w:rPr>
        <w:t>.</w:t>
      </w:r>
    </w:p>
    <w:p w14:paraId="0F963215" w14:textId="77777777" w:rsidR="006C10F5" w:rsidRPr="00015D2C" w:rsidRDefault="006C10F5" w:rsidP="00703338">
      <w:pPr>
        <w:spacing w:after="200" w:line="276" w:lineRule="auto"/>
        <w:rPr>
          <w:rFonts w:asciiTheme="minorHAnsi" w:eastAsia="Arial" w:hAnsiTheme="minorHAnsi" w:cs="Arial"/>
          <w:sz w:val="22"/>
          <w:szCs w:val="22"/>
        </w:rPr>
      </w:pPr>
      <w:r>
        <w:rPr>
          <w:rFonts w:asciiTheme="minorHAnsi" w:eastAsia="Arial" w:hAnsiTheme="minorHAnsi" w:cs="Arial"/>
          <w:sz w:val="22"/>
          <w:szCs w:val="22"/>
        </w:rPr>
        <w:t>L’incarico avrà durata dalla data della nomina fino alla fine delle attività progettuali previste ovvero fini al 3</w:t>
      </w:r>
      <w:r w:rsidR="00492EC5">
        <w:rPr>
          <w:rFonts w:asciiTheme="minorHAnsi" w:eastAsia="Arial" w:hAnsiTheme="minorHAnsi" w:cs="Arial"/>
          <w:sz w:val="22"/>
          <w:szCs w:val="22"/>
        </w:rPr>
        <w:t>0</w:t>
      </w:r>
      <w:r>
        <w:rPr>
          <w:rFonts w:asciiTheme="minorHAnsi" w:eastAsia="Arial" w:hAnsiTheme="minorHAnsi" w:cs="Arial"/>
          <w:sz w:val="22"/>
          <w:szCs w:val="22"/>
        </w:rPr>
        <w:t>/</w:t>
      </w:r>
      <w:r w:rsidR="00884CC8">
        <w:rPr>
          <w:rFonts w:asciiTheme="minorHAnsi" w:eastAsia="Arial" w:hAnsiTheme="minorHAnsi" w:cs="Arial"/>
          <w:sz w:val="22"/>
          <w:szCs w:val="22"/>
        </w:rPr>
        <w:t>06</w:t>
      </w:r>
      <w:r>
        <w:rPr>
          <w:rFonts w:asciiTheme="minorHAnsi" w:eastAsia="Arial" w:hAnsiTheme="minorHAnsi" w:cs="Arial"/>
          <w:sz w:val="22"/>
          <w:szCs w:val="22"/>
        </w:rPr>
        <w:t>/202</w:t>
      </w:r>
      <w:r w:rsidR="00435251">
        <w:rPr>
          <w:rFonts w:asciiTheme="minorHAnsi" w:eastAsia="Arial" w:hAnsiTheme="minorHAnsi" w:cs="Arial"/>
          <w:sz w:val="22"/>
          <w:szCs w:val="22"/>
        </w:rPr>
        <w:t>5</w:t>
      </w:r>
    </w:p>
    <w:p w14:paraId="100BFFF6" w14:textId="77777777" w:rsidR="00703338" w:rsidRPr="00015D2C" w:rsidRDefault="00703338" w:rsidP="00703338">
      <w:pPr>
        <w:widowControl w:val="0"/>
        <w:spacing w:after="200" w:line="276" w:lineRule="auto"/>
        <w:rPr>
          <w:rFonts w:asciiTheme="minorHAnsi" w:eastAsia="Arial" w:hAnsiTheme="minorHAnsi" w:cs="Arial"/>
          <w:b/>
          <w:sz w:val="22"/>
          <w:szCs w:val="22"/>
        </w:rPr>
      </w:pPr>
      <w:r w:rsidRPr="00015D2C">
        <w:rPr>
          <w:rFonts w:asciiTheme="minorHAnsi" w:eastAsia="Arial" w:hAnsiTheme="minorHAnsi" w:cs="Arial"/>
          <w:b/>
          <w:sz w:val="22"/>
          <w:szCs w:val="22"/>
        </w:rPr>
        <w:t>Art. 2 Presentazione domande</w:t>
      </w:r>
    </w:p>
    <w:p w14:paraId="376739EA" w14:textId="77777777" w:rsidR="00703338" w:rsidRPr="00015D2C" w:rsidRDefault="00703338" w:rsidP="00703338">
      <w:pPr>
        <w:widowControl w:val="0"/>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Le istanze di partecipazione, redatte sull’allegato modello A, debitamente firmata in calce, corredate dall’allegato B – autovalutazione titoli</w:t>
      </w:r>
      <w:r w:rsidR="00C55105">
        <w:rPr>
          <w:rFonts w:asciiTheme="minorHAnsi" w:eastAsia="Arial" w:hAnsiTheme="minorHAnsi" w:cs="Arial"/>
          <w:sz w:val="22"/>
          <w:szCs w:val="22"/>
        </w:rPr>
        <w:t>, dalla dichiarazione di insussistenza di cause ostative</w:t>
      </w:r>
      <w:r w:rsidRPr="00015D2C">
        <w:rPr>
          <w:rFonts w:asciiTheme="minorHAnsi" w:eastAsia="Arial" w:hAnsiTheme="minorHAnsi" w:cs="Arial"/>
          <w:sz w:val="22"/>
          <w:szCs w:val="22"/>
        </w:rPr>
        <w:t xml:space="preserve"> e dal curriculum redatto secondo il modello europeo (anche esse debitamente firmate), e da un documento di identità in corso di validità devono pervenire, </w:t>
      </w:r>
      <w:r w:rsidRPr="00283797">
        <w:rPr>
          <w:rFonts w:asciiTheme="minorHAnsi" w:eastAsia="Arial" w:hAnsiTheme="minorHAnsi" w:cs="Arial"/>
          <w:b/>
          <w:bCs/>
          <w:sz w:val="22"/>
          <w:szCs w:val="22"/>
        </w:rPr>
        <w:t>entro le ore</w:t>
      </w:r>
      <w:r w:rsidR="00283797" w:rsidRPr="00283797">
        <w:rPr>
          <w:rFonts w:asciiTheme="minorHAnsi" w:eastAsia="Arial" w:hAnsiTheme="minorHAnsi" w:cs="Arial"/>
          <w:b/>
          <w:bCs/>
          <w:sz w:val="22"/>
          <w:szCs w:val="22"/>
        </w:rPr>
        <w:t xml:space="preserve"> </w:t>
      </w:r>
      <w:r w:rsidR="00C44DC8">
        <w:rPr>
          <w:rFonts w:asciiTheme="minorHAnsi" w:eastAsia="Arial" w:hAnsiTheme="minorHAnsi" w:cs="Arial"/>
          <w:b/>
          <w:bCs/>
          <w:sz w:val="22"/>
          <w:szCs w:val="22"/>
        </w:rPr>
        <w:t>12.00</w:t>
      </w:r>
      <w:r w:rsidR="00283797" w:rsidRPr="00283797">
        <w:rPr>
          <w:rFonts w:asciiTheme="minorHAnsi" w:eastAsia="Arial" w:hAnsiTheme="minorHAnsi" w:cs="Arial"/>
          <w:b/>
          <w:bCs/>
          <w:sz w:val="22"/>
          <w:szCs w:val="22"/>
        </w:rPr>
        <w:t xml:space="preserve"> del </w:t>
      </w:r>
      <w:r w:rsidR="00C44DC8">
        <w:rPr>
          <w:rFonts w:asciiTheme="minorHAnsi" w:eastAsia="Arial" w:hAnsiTheme="minorHAnsi" w:cs="Arial"/>
          <w:b/>
          <w:bCs/>
          <w:sz w:val="22"/>
          <w:szCs w:val="22"/>
        </w:rPr>
        <w:t>04/06/2024</w:t>
      </w:r>
      <w:r w:rsidRPr="00015D2C">
        <w:rPr>
          <w:rFonts w:asciiTheme="minorHAnsi" w:eastAsia="Arial" w:hAnsiTheme="minorHAnsi" w:cs="Arial"/>
          <w:sz w:val="22"/>
          <w:szCs w:val="22"/>
        </w:rPr>
        <w:t xml:space="preserve"> presso la segreteria dell’istituto</w:t>
      </w:r>
      <w:r>
        <w:rPr>
          <w:rFonts w:asciiTheme="minorHAnsi" w:eastAsia="Arial" w:hAnsiTheme="minorHAnsi" w:cs="Arial"/>
          <w:sz w:val="22"/>
          <w:szCs w:val="22"/>
        </w:rPr>
        <w:t xml:space="preserve"> </w:t>
      </w:r>
      <w:r w:rsidR="00C44DC8">
        <w:rPr>
          <w:rFonts w:asciiTheme="minorHAnsi" w:eastAsia="Arial" w:hAnsiTheme="minorHAnsi" w:cs="Arial"/>
          <w:sz w:val="22"/>
          <w:szCs w:val="22"/>
        </w:rPr>
        <w:t>,</w:t>
      </w:r>
      <w:r>
        <w:rPr>
          <w:rFonts w:asciiTheme="minorHAnsi" w:eastAsia="Arial" w:hAnsiTheme="minorHAnsi" w:cs="Arial"/>
          <w:sz w:val="22"/>
          <w:szCs w:val="22"/>
        </w:rPr>
        <w:t xml:space="preserve"> a mezzo PEC </w:t>
      </w:r>
      <w:r w:rsidR="00C023DC">
        <w:rPr>
          <w:rFonts w:asciiTheme="minorHAnsi" w:eastAsia="Arial" w:hAnsiTheme="minorHAnsi" w:cs="Arial"/>
          <w:sz w:val="22"/>
          <w:szCs w:val="22"/>
        </w:rPr>
        <w:t>all’indirizzo</w:t>
      </w:r>
      <w:r w:rsidR="00C44DC8">
        <w:rPr>
          <w:rFonts w:asciiTheme="minorHAnsi" w:eastAsia="Arial" w:hAnsiTheme="minorHAnsi" w:cs="Arial"/>
          <w:sz w:val="22"/>
          <w:szCs w:val="22"/>
        </w:rPr>
        <w:t xml:space="preserve"> ceic8a700c@pec.ISTRUZIONE.IT</w:t>
      </w:r>
      <w:r w:rsidR="00C023DC">
        <w:rPr>
          <w:rFonts w:asciiTheme="minorHAnsi" w:eastAsia="Arial" w:hAnsiTheme="minorHAnsi" w:cs="Arial"/>
          <w:sz w:val="22"/>
          <w:szCs w:val="22"/>
        </w:rPr>
        <w:t xml:space="preserve"> </w:t>
      </w:r>
      <w:r w:rsidR="00C44DC8">
        <w:rPr>
          <w:rFonts w:asciiTheme="minorHAnsi" w:eastAsia="Arial" w:hAnsiTheme="minorHAnsi" w:cs="Arial"/>
          <w:sz w:val="22"/>
          <w:szCs w:val="22"/>
        </w:rPr>
        <w:t>o mail ceic8a700c</w:t>
      </w:r>
      <w:r w:rsidR="00C023DC">
        <w:rPr>
          <w:rFonts w:asciiTheme="minorHAnsi" w:eastAsia="Arial" w:hAnsiTheme="minorHAnsi" w:cs="Arial"/>
          <w:sz w:val="22"/>
          <w:szCs w:val="22"/>
        </w:rPr>
        <w:t>@ISTRUZIONE.IT</w:t>
      </w:r>
    </w:p>
    <w:p w14:paraId="0E258CAB" w14:textId="77777777" w:rsidR="00C023DC" w:rsidRPr="00015D2C" w:rsidRDefault="00703338" w:rsidP="00703338">
      <w:pPr>
        <w:widowControl w:val="0"/>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 xml:space="preserve">Il Curriculum Vitae deve essere numerato in ogni titolo, esperienza o formazione, per cui si richiede l’attribuzione di punteggio, e i numeri che la contraddistinguono devono essere riportati nella scheda di autovalutazione allegato </w:t>
      </w:r>
    </w:p>
    <w:p w14:paraId="51923A9C" w14:textId="77777777" w:rsidR="00703338" w:rsidRPr="00015D2C" w:rsidRDefault="00703338" w:rsidP="00703338">
      <w:pPr>
        <w:widowControl w:val="0"/>
        <w:spacing w:line="276" w:lineRule="auto"/>
        <w:rPr>
          <w:rFonts w:asciiTheme="minorHAnsi" w:eastAsia="Arial" w:hAnsiTheme="minorHAnsi" w:cs="Arial"/>
          <w:b/>
          <w:sz w:val="22"/>
          <w:szCs w:val="22"/>
        </w:rPr>
      </w:pPr>
      <w:r w:rsidRPr="00015D2C">
        <w:rPr>
          <w:rFonts w:asciiTheme="minorHAnsi" w:eastAsia="Arial" w:hAnsiTheme="minorHAnsi" w:cs="Arial"/>
          <w:b/>
          <w:sz w:val="22"/>
          <w:szCs w:val="22"/>
        </w:rPr>
        <w:t>Art. 3 Cause di esclusione:</w:t>
      </w:r>
    </w:p>
    <w:p w14:paraId="71DF5F3E" w14:textId="77777777" w:rsidR="00703338" w:rsidRPr="00015D2C" w:rsidRDefault="00703338" w:rsidP="00703338">
      <w:pPr>
        <w:widowControl w:val="0"/>
        <w:spacing w:line="276" w:lineRule="auto"/>
        <w:rPr>
          <w:rFonts w:asciiTheme="minorHAnsi" w:eastAsia="Arial" w:hAnsiTheme="minorHAnsi" w:cs="Arial"/>
          <w:sz w:val="22"/>
          <w:szCs w:val="22"/>
        </w:rPr>
      </w:pPr>
      <w:r w:rsidRPr="00015D2C">
        <w:rPr>
          <w:rFonts w:asciiTheme="minorHAnsi" w:eastAsia="Arial" w:hAnsiTheme="minorHAnsi" w:cs="Arial"/>
          <w:sz w:val="22"/>
          <w:szCs w:val="22"/>
        </w:rPr>
        <w:lastRenderedPageBreak/>
        <w:t>saranno cause tassative di esclusione:</w:t>
      </w:r>
    </w:p>
    <w:p w14:paraId="2155AEEF"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istanza di partecipazione pervenuta oltre il termine o con mezzi non consentiti</w:t>
      </w:r>
    </w:p>
    <w:p w14:paraId="6F24BF64"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Curriculum Vitae non in formato europeo</w:t>
      </w:r>
    </w:p>
    <w:p w14:paraId="6FCF64D9"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Curriculum Vitae non contenente le dichiarazioni relative agli art.</w:t>
      </w:r>
      <w:r w:rsidRPr="00015D2C">
        <w:rPr>
          <w:rFonts w:asciiTheme="minorHAnsi" w:eastAsiaTheme="minorEastAsia" w:hAnsiTheme="minorHAnsi" w:cstheme="minorBidi"/>
          <w:sz w:val="22"/>
          <w:szCs w:val="22"/>
        </w:rPr>
        <w:t>38-46 del DPR 445/00, e l’autorizzazione al trattamento dei dati personali</w:t>
      </w:r>
    </w:p>
    <w:p w14:paraId="025CCD0D"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Omissione anche di una sola firma sulla documentazione</w:t>
      </w:r>
    </w:p>
    <w:p w14:paraId="3D3314B5" w14:textId="77777777" w:rsidR="006C10F5" w:rsidRPr="00672854" w:rsidRDefault="00703338" w:rsidP="00672854">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Documento di identità scaduto o illeggibile</w:t>
      </w:r>
    </w:p>
    <w:p w14:paraId="6BAE4B4E"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Curriculum vitae non numerato secondo </w:t>
      </w:r>
      <w:r w:rsidRPr="00015D2C">
        <w:rPr>
          <w:rFonts w:asciiTheme="minorHAnsi" w:eastAsia="Calibri" w:hAnsiTheme="minorHAnsi" w:cs="Calibri"/>
          <w:b/>
          <w:sz w:val="22"/>
          <w:szCs w:val="22"/>
        </w:rPr>
        <w:t xml:space="preserve">l’art. </w:t>
      </w:r>
      <w:r w:rsidR="00C023DC">
        <w:rPr>
          <w:rFonts w:asciiTheme="minorHAnsi" w:eastAsia="Calibri" w:hAnsiTheme="minorHAnsi" w:cs="Calibri"/>
          <w:b/>
          <w:sz w:val="22"/>
          <w:szCs w:val="22"/>
        </w:rPr>
        <w:t>2</w:t>
      </w:r>
      <w:r w:rsidR="00A205B9">
        <w:rPr>
          <w:rFonts w:asciiTheme="minorHAnsi" w:eastAsia="Calibri" w:hAnsiTheme="minorHAnsi" w:cs="Calibri"/>
          <w:b/>
          <w:sz w:val="22"/>
          <w:szCs w:val="22"/>
        </w:rPr>
        <w:t xml:space="preserve"> (esperti)</w:t>
      </w:r>
    </w:p>
    <w:p w14:paraId="188BE13B" w14:textId="77777777"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Scheda valutazione titoli non riportante il rispettivo numero del curriculum secondo </w:t>
      </w:r>
      <w:r w:rsidRPr="00015D2C">
        <w:rPr>
          <w:rFonts w:asciiTheme="minorHAnsi" w:eastAsia="Calibri" w:hAnsiTheme="minorHAnsi" w:cs="Calibri"/>
          <w:b/>
          <w:sz w:val="22"/>
          <w:szCs w:val="22"/>
        </w:rPr>
        <w:t xml:space="preserve">l’art. </w:t>
      </w:r>
      <w:r w:rsidR="00C023DC">
        <w:rPr>
          <w:rFonts w:asciiTheme="minorHAnsi" w:eastAsia="Calibri" w:hAnsiTheme="minorHAnsi" w:cs="Calibri"/>
          <w:b/>
          <w:sz w:val="22"/>
          <w:szCs w:val="22"/>
        </w:rPr>
        <w:t>2</w:t>
      </w:r>
      <w:r w:rsidR="00A205B9">
        <w:rPr>
          <w:rFonts w:asciiTheme="minorHAnsi" w:eastAsia="Calibri" w:hAnsiTheme="minorHAnsi" w:cs="Calibri"/>
          <w:b/>
          <w:sz w:val="22"/>
          <w:szCs w:val="22"/>
        </w:rPr>
        <w:t xml:space="preserve"> (esperti)</w:t>
      </w:r>
    </w:p>
    <w:p w14:paraId="494C4B81" w14:textId="77777777" w:rsidR="00703338" w:rsidRDefault="00703338" w:rsidP="00703338">
      <w:pPr>
        <w:widowControl w:val="0"/>
        <w:numPr>
          <w:ilvl w:val="0"/>
          <w:numId w:val="15"/>
        </w:numPr>
        <w:spacing w:line="276" w:lineRule="auto"/>
        <w:rPr>
          <w:rFonts w:asciiTheme="minorHAnsi" w:eastAsia="Calibri" w:hAnsiTheme="minorHAnsi" w:cs="Calibri"/>
          <w:bCs/>
          <w:sz w:val="22"/>
          <w:szCs w:val="22"/>
        </w:rPr>
      </w:pPr>
      <w:r w:rsidRPr="00015D2C">
        <w:rPr>
          <w:rFonts w:asciiTheme="minorHAnsi" w:eastAsia="Calibri" w:hAnsiTheme="minorHAnsi" w:cs="Calibri"/>
          <w:bCs/>
          <w:sz w:val="22"/>
          <w:szCs w:val="22"/>
        </w:rPr>
        <w:t>Requisiti di ammissione mancanti o non veritieri</w:t>
      </w:r>
    </w:p>
    <w:p w14:paraId="0EF9811D" w14:textId="77777777" w:rsidR="002D281D" w:rsidRPr="002D281D" w:rsidRDefault="002D281D" w:rsidP="002D281D">
      <w:pPr>
        <w:pStyle w:val="Paragrafoelenco"/>
        <w:numPr>
          <w:ilvl w:val="0"/>
          <w:numId w:val="15"/>
        </w:numPr>
        <w:rPr>
          <w:rFonts w:asciiTheme="minorHAnsi" w:eastAsia="Calibri" w:hAnsiTheme="minorHAnsi" w:cs="Calibri"/>
          <w:bCs/>
          <w:sz w:val="22"/>
          <w:szCs w:val="22"/>
        </w:rPr>
      </w:pPr>
      <w:r w:rsidRPr="002D281D">
        <w:rPr>
          <w:rFonts w:asciiTheme="minorHAnsi" w:eastAsia="Calibri" w:hAnsiTheme="minorHAnsi" w:cs="Calibri"/>
          <w:bCs/>
          <w:sz w:val="22"/>
          <w:szCs w:val="22"/>
        </w:rPr>
        <w:t xml:space="preserve">Mancata, errata o incerta indicazione della normativa per la quale si presenta istanza </w:t>
      </w:r>
    </w:p>
    <w:p w14:paraId="14DAE292" w14:textId="77777777" w:rsidR="00703338" w:rsidRPr="00015D2C" w:rsidRDefault="00703338" w:rsidP="002D281D">
      <w:pPr>
        <w:widowControl w:val="0"/>
        <w:rPr>
          <w:rFonts w:asciiTheme="minorHAnsi" w:eastAsia="Calibri" w:hAnsiTheme="minorHAnsi" w:cs="Calibri"/>
          <w:sz w:val="22"/>
          <w:szCs w:val="22"/>
        </w:rPr>
      </w:pPr>
    </w:p>
    <w:p w14:paraId="2C32B4E3" w14:textId="77777777" w:rsidR="00703338" w:rsidRPr="00015D2C" w:rsidRDefault="00703338" w:rsidP="00703338">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4 partecipazione</w:t>
      </w:r>
    </w:p>
    <w:p w14:paraId="305224A2" w14:textId="77777777" w:rsidR="002D281D" w:rsidRDefault="002D281D" w:rsidP="002D281D">
      <w:pPr>
        <w:widowControl w:val="0"/>
        <w:spacing w:after="200" w:line="276" w:lineRule="auto"/>
        <w:rPr>
          <w:rFonts w:asciiTheme="minorHAnsi" w:eastAsia="Calibri" w:hAnsiTheme="minorHAnsi" w:cs="Calibri"/>
          <w:sz w:val="22"/>
          <w:szCs w:val="22"/>
        </w:rPr>
      </w:pPr>
      <w:r w:rsidRPr="00015D2C">
        <w:rPr>
          <w:rFonts w:asciiTheme="minorHAnsi" w:eastAsia="Calibri" w:hAnsiTheme="minorHAnsi" w:cs="Calibri"/>
          <w:sz w:val="22"/>
          <w:szCs w:val="22"/>
        </w:rPr>
        <w:t>Ogni facente istanza può concorrere</w:t>
      </w:r>
      <w:r>
        <w:rPr>
          <w:rFonts w:asciiTheme="minorHAnsi" w:eastAsia="Calibri" w:hAnsiTheme="minorHAnsi" w:cs="Calibri"/>
          <w:sz w:val="22"/>
          <w:szCs w:val="22"/>
        </w:rPr>
        <w:t xml:space="preserve"> sia per il ruolo di ESPERTO che per il ruolo di TUTOR</w:t>
      </w:r>
      <w:r w:rsidRPr="00015D2C">
        <w:rPr>
          <w:rFonts w:asciiTheme="minorHAnsi" w:eastAsia="Calibri" w:hAnsiTheme="minorHAnsi" w:cs="Calibri"/>
          <w:sz w:val="22"/>
          <w:szCs w:val="22"/>
        </w:rPr>
        <w:t>,</w:t>
      </w:r>
      <w:r>
        <w:rPr>
          <w:rFonts w:asciiTheme="minorHAnsi" w:eastAsia="Calibri" w:hAnsiTheme="minorHAnsi" w:cs="Calibri"/>
          <w:sz w:val="22"/>
          <w:szCs w:val="22"/>
        </w:rPr>
        <w:t xml:space="preserve"> presentando un'unica istanza di partecipazione.  </w:t>
      </w:r>
    </w:p>
    <w:p w14:paraId="5A542F38" w14:textId="77777777" w:rsidR="002D281D" w:rsidRDefault="002D281D" w:rsidP="002D281D">
      <w:pPr>
        <w:widowControl w:val="0"/>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t xml:space="preserve">In relazione al ruolo di esperto </w:t>
      </w:r>
      <w:r>
        <w:rPr>
          <w:rFonts w:asciiTheme="minorHAnsi" w:eastAsia="Calibri" w:hAnsiTheme="minorHAnsi" w:cs="Calibri"/>
          <w:b/>
          <w:bCs/>
          <w:i/>
          <w:iCs/>
          <w:sz w:val="22"/>
          <w:szCs w:val="22"/>
        </w:rPr>
        <w:t xml:space="preserve">e </w:t>
      </w:r>
      <w:r>
        <w:rPr>
          <w:rFonts w:asciiTheme="minorHAnsi" w:eastAsia="Calibri" w:hAnsiTheme="minorHAnsi" w:cs="Calibri"/>
          <w:sz w:val="22"/>
          <w:szCs w:val="22"/>
        </w:rPr>
        <w:t xml:space="preserve">al ruolo di tutor è possibile </w:t>
      </w:r>
      <w:r w:rsidRPr="006E2EFA">
        <w:rPr>
          <w:rFonts w:asciiTheme="minorHAnsi" w:eastAsia="Calibri" w:hAnsiTheme="minorHAnsi" w:cs="Calibri"/>
          <w:b/>
          <w:bCs/>
          <w:i/>
          <w:iCs/>
          <w:sz w:val="22"/>
          <w:szCs w:val="22"/>
        </w:rPr>
        <w:t>candidarsi per</w:t>
      </w:r>
      <w:r>
        <w:rPr>
          <w:rFonts w:asciiTheme="minorHAnsi" w:eastAsia="Calibri" w:hAnsiTheme="minorHAnsi" w:cs="Calibri"/>
          <w:b/>
          <w:bCs/>
          <w:i/>
          <w:iCs/>
          <w:sz w:val="22"/>
          <w:szCs w:val="22"/>
        </w:rPr>
        <w:t xml:space="preserve"> uno o</w:t>
      </w:r>
      <w:r w:rsidRPr="006E2EFA">
        <w:rPr>
          <w:rFonts w:asciiTheme="minorHAnsi" w:eastAsia="Calibri" w:hAnsiTheme="minorHAnsi" w:cs="Calibri"/>
          <w:b/>
          <w:bCs/>
          <w:i/>
          <w:iCs/>
          <w:sz w:val="22"/>
          <w:szCs w:val="22"/>
        </w:rPr>
        <w:t xml:space="preserve"> più percorsi</w:t>
      </w:r>
      <w:r>
        <w:rPr>
          <w:rFonts w:asciiTheme="minorHAnsi" w:eastAsia="Calibri" w:hAnsiTheme="minorHAnsi" w:cs="Calibri"/>
          <w:sz w:val="22"/>
          <w:szCs w:val="22"/>
        </w:rPr>
        <w:t xml:space="preserve"> purchè in possesso dei requisiti di ammissione, ed esprimendo la preferenza di attribuzione incarico.</w:t>
      </w:r>
    </w:p>
    <w:p w14:paraId="6AA46569" w14:textId="77777777" w:rsidR="002D281D" w:rsidRDefault="002D281D" w:rsidP="002D281D">
      <w:pPr>
        <w:widowControl w:val="0"/>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t>In caso di omessa o incerta espressione delle preferenze, l’incarico sarà attribuito d’ufficio dal Dirigente Scolastico e sarà immodificabile</w:t>
      </w:r>
    </w:p>
    <w:p w14:paraId="3FD366D4" w14:textId="77777777" w:rsidR="002D281D" w:rsidRPr="00435251" w:rsidRDefault="002D281D" w:rsidP="002D281D">
      <w:pPr>
        <w:widowControl w:val="0"/>
        <w:spacing w:after="200" w:line="276" w:lineRule="auto"/>
        <w:rPr>
          <w:rFonts w:asciiTheme="minorHAnsi" w:eastAsia="Calibri" w:hAnsiTheme="minorHAnsi" w:cs="Calibri"/>
          <w:b/>
          <w:bCs/>
          <w:i/>
          <w:iCs/>
          <w:sz w:val="22"/>
          <w:szCs w:val="22"/>
        </w:rPr>
      </w:pPr>
      <w:r>
        <w:rPr>
          <w:rFonts w:asciiTheme="minorHAnsi" w:eastAsia="Calibri" w:hAnsiTheme="minorHAnsi" w:cs="Calibri"/>
          <w:sz w:val="22"/>
          <w:szCs w:val="22"/>
        </w:rPr>
        <w:t>La</w:t>
      </w:r>
      <w:r w:rsidRPr="00015D2C">
        <w:rPr>
          <w:rFonts w:asciiTheme="minorHAnsi" w:eastAsia="Calibri" w:hAnsiTheme="minorHAnsi" w:cs="Calibri"/>
          <w:sz w:val="22"/>
          <w:szCs w:val="22"/>
        </w:rPr>
        <w:t xml:space="preserve"> griglia di valutazione che costituisce anche comunicazione in merito ai criteri di ammissione e di valutazione deve essere firmata e allegata alla istanza di partecipazione insieme al CV e ad un documento di identità.  In caso di assenza di candidature per una o più delle figure professionali richieste sarà a discrezione</w:t>
      </w:r>
      <w:r>
        <w:rPr>
          <w:rFonts w:asciiTheme="minorHAnsi" w:eastAsia="Calibri" w:hAnsiTheme="minorHAnsi" w:cs="Calibri"/>
          <w:sz w:val="22"/>
          <w:szCs w:val="22"/>
        </w:rPr>
        <w:t xml:space="preserve"> del DS, e con l’accordo tra le parti, coprire le figure mancanti assegnando più incarichi ai partecipanti ovvero</w:t>
      </w:r>
      <w:r w:rsidRPr="00015D2C">
        <w:rPr>
          <w:rFonts w:asciiTheme="minorHAnsi" w:eastAsia="Calibri" w:hAnsiTheme="minorHAnsi" w:cs="Calibri"/>
          <w:sz w:val="22"/>
          <w:szCs w:val="22"/>
        </w:rPr>
        <w:t xml:space="preserve"> indire nuovo avviso oppure </w:t>
      </w:r>
      <w:r>
        <w:rPr>
          <w:rFonts w:asciiTheme="minorHAnsi" w:eastAsia="Calibri" w:hAnsiTheme="minorHAnsi" w:cs="Calibri"/>
          <w:sz w:val="22"/>
          <w:szCs w:val="22"/>
        </w:rPr>
        <w:t>esperire diversa metodologia di selezione.</w:t>
      </w:r>
    </w:p>
    <w:p w14:paraId="2C1CAC42" w14:textId="77777777" w:rsidR="00C023DC" w:rsidRPr="00015D2C" w:rsidRDefault="00C023DC" w:rsidP="00C023DC">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5 Selezione</w:t>
      </w:r>
    </w:p>
    <w:p w14:paraId="63092043" w14:textId="77777777" w:rsidR="00C023DC" w:rsidRDefault="00C023DC" w:rsidP="005420D2">
      <w:pPr>
        <w:widowControl w:val="0"/>
        <w:spacing w:after="8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 xml:space="preserve">La selezione verrà effettuata dal Dirigente Scolastico, </w:t>
      </w:r>
      <w:r w:rsidR="00435251">
        <w:rPr>
          <w:rFonts w:asciiTheme="minorHAnsi" w:eastAsia="Calibri" w:hAnsiTheme="minorHAnsi" w:cs="Calibri"/>
          <w:sz w:val="22"/>
          <w:szCs w:val="22"/>
        </w:rPr>
        <w:t xml:space="preserve">eventualmente </w:t>
      </w:r>
      <w:r w:rsidRPr="0042568D">
        <w:rPr>
          <w:rFonts w:asciiTheme="minorHAnsi" w:eastAsia="Calibri" w:hAnsiTheme="minorHAnsi" w:cs="Calibri"/>
          <w:sz w:val="22"/>
          <w:szCs w:val="22"/>
        </w:rPr>
        <w:t>anche senza la nomina di apposita commissione di valutazione, attraverso la comparazione dei curriculum, in funzione delle griglie di valutazione allegate</w:t>
      </w:r>
      <w:r w:rsidR="00435251">
        <w:rPr>
          <w:rFonts w:asciiTheme="minorHAnsi" w:eastAsia="Calibri" w:hAnsiTheme="minorHAnsi" w:cs="Calibri"/>
          <w:sz w:val="22"/>
          <w:szCs w:val="22"/>
        </w:rPr>
        <w:t>, delle preferenze espresse</w:t>
      </w:r>
      <w:r w:rsidRPr="0042568D">
        <w:rPr>
          <w:rFonts w:asciiTheme="minorHAnsi" w:eastAsia="Calibri" w:hAnsiTheme="minorHAnsi" w:cs="Calibri"/>
          <w:sz w:val="22"/>
          <w:szCs w:val="22"/>
        </w:rPr>
        <w:t xml:space="preserve"> e di un eventuale colloquio informativo-motivazionale con il </w:t>
      </w:r>
      <w:r w:rsidR="00435251">
        <w:rPr>
          <w:rFonts w:asciiTheme="minorHAnsi" w:eastAsia="Calibri" w:hAnsiTheme="minorHAnsi" w:cs="Calibri"/>
          <w:sz w:val="22"/>
          <w:szCs w:val="22"/>
        </w:rPr>
        <w:t>candidato</w:t>
      </w:r>
      <w:r w:rsidR="005420D2">
        <w:rPr>
          <w:rFonts w:asciiTheme="minorHAnsi" w:eastAsia="Calibri" w:hAnsiTheme="minorHAnsi" w:cs="Calibri"/>
          <w:sz w:val="22"/>
          <w:szCs w:val="22"/>
        </w:rPr>
        <w:t xml:space="preserve">. </w:t>
      </w:r>
      <w:r w:rsidRPr="0042568D">
        <w:rPr>
          <w:rFonts w:asciiTheme="minorHAnsi" w:eastAsia="Calibri" w:hAnsiTheme="minorHAnsi" w:cs="Calibri"/>
          <w:sz w:val="22"/>
          <w:szCs w:val="22"/>
        </w:rPr>
        <w:t>Gli incarichi verranno assegnati, nel rispetto dei principi di equità-trasparenza-rotazione-pari opportunità, seguendo l’ordine di graduatoria</w:t>
      </w:r>
      <w:r w:rsidR="00435251">
        <w:rPr>
          <w:rFonts w:asciiTheme="minorHAnsi" w:eastAsia="Calibri" w:hAnsiTheme="minorHAnsi" w:cs="Calibri"/>
          <w:sz w:val="22"/>
          <w:szCs w:val="22"/>
        </w:rPr>
        <w:t xml:space="preserve"> e in subordine le preferenze espresse.</w:t>
      </w:r>
    </w:p>
    <w:p w14:paraId="7027A4B2" w14:textId="77777777" w:rsidR="002D281D" w:rsidRDefault="002D281D" w:rsidP="002D281D">
      <w:pPr>
        <w:widowControl w:val="0"/>
        <w:spacing w:after="80" w:line="276" w:lineRule="auto"/>
        <w:rPr>
          <w:rFonts w:asciiTheme="minorHAnsi" w:eastAsia="Calibri" w:hAnsiTheme="minorHAnsi" w:cs="Calibri"/>
          <w:sz w:val="22"/>
          <w:szCs w:val="22"/>
        </w:rPr>
      </w:pPr>
      <w:r>
        <w:rPr>
          <w:rFonts w:asciiTheme="minorHAnsi" w:eastAsia="Calibri" w:hAnsiTheme="minorHAnsi" w:cs="Calibri"/>
          <w:sz w:val="22"/>
          <w:szCs w:val="22"/>
        </w:rPr>
        <w:t xml:space="preserve">Verranno redatte n° 2 graduatorie distinte divise in “ESPERTI” e “TUTOR”, </w:t>
      </w:r>
    </w:p>
    <w:p w14:paraId="3BE63242" w14:textId="77777777" w:rsidR="00D3146A" w:rsidRPr="00D3146A" w:rsidRDefault="00492EC5" w:rsidP="00D3146A">
      <w:pPr>
        <w:widowControl w:val="0"/>
        <w:spacing w:after="80" w:line="276" w:lineRule="auto"/>
        <w:rPr>
          <w:rFonts w:asciiTheme="minorHAnsi" w:eastAsia="Calibri" w:hAnsiTheme="minorHAnsi" w:cs="Calibri"/>
          <w:b/>
          <w:bCs/>
          <w:i/>
          <w:iCs/>
          <w:sz w:val="22"/>
          <w:szCs w:val="22"/>
        </w:rPr>
      </w:pPr>
      <w:r w:rsidRPr="00994B6A">
        <w:rPr>
          <w:rFonts w:asciiTheme="minorHAnsi" w:eastAsia="Calibri" w:hAnsiTheme="minorHAnsi" w:cs="Calibri"/>
          <w:b/>
          <w:bCs/>
          <w:i/>
          <w:iCs/>
          <w:sz w:val="22"/>
          <w:szCs w:val="22"/>
        </w:rPr>
        <w:t xml:space="preserve">Nell’attribuzione degli incarichi </w:t>
      </w:r>
      <w:r w:rsidR="00994B6A">
        <w:rPr>
          <w:rFonts w:asciiTheme="minorHAnsi" w:eastAsia="Calibri" w:hAnsiTheme="minorHAnsi" w:cs="Calibri"/>
          <w:b/>
          <w:bCs/>
          <w:i/>
          <w:iCs/>
          <w:sz w:val="22"/>
          <w:szCs w:val="22"/>
        </w:rPr>
        <w:t xml:space="preserve">di ESPERTO </w:t>
      </w:r>
      <w:r w:rsidR="005A2332">
        <w:rPr>
          <w:rFonts w:asciiTheme="minorHAnsi" w:eastAsia="Calibri" w:hAnsiTheme="minorHAnsi" w:cs="Calibri"/>
          <w:b/>
          <w:bCs/>
          <w:i/>
          <w:iCs/>
          <w:sz w:val="22"/>
          <w:szCs w:val="22"/>
        </w:rPr>
        <w:t xml:space="preserve">esclusivamente per i percorsi pomeridiani tesi alla certificazione </w:t>
      </w:r>
      <w:r w:rsidRPr="00994B6A">
        <w:rPr>
          <w:rFonts w:asciiTheme="minorHAnsi" w:eastAsia="Calibri" w:hAnsiTheme="minorHAnsi" w:cs="Calibri"/>
          <w:b/>
          <w:bCs/>
          <w:i/>
          <w:iCs/>
          <w:sz w:val="22"/>
          <w:szCs w:val="22"/>
        </w:rPr>
        <w:t xml:space="preserve">verrà data priorità assoluta ai candidati madrelingua secondo la definizione contenuta nelle linee guida </w:t>
      </w:r>
      <w:r w:rsidR="00994B6A">
        <w:rPr>
          <w:rFonts w:asciiTheme="minorHAnsi" w:eastAsia="Calibri" w:hAnsiTheme="minorHAnsi" w:cs="Calibri"/>
          <w:b/>
          <w:bCs/>
          <w:i/>
          <w:iCs/>
          <w:sz w:val="22"/>
          <w:szCs w:val="22"/>
        </w:rPr>
        <w:t xml:space="preserve">prot. n° </w:t>
      </w:r>
      <w:r w:rsidR="00994B6A" w:rsidRPr="00994B6A">
        <w:rPr>
          <w:rFonts w:asciiTheme="minorHAnsi" w:eastAsia="Calibri" w:hAnsiTheme="minorHAnsi" w:cs="Calibri"/>
          <w:b/>
          <w:bCs/>
          <w:i/>
          <w:iCs/>
          <w:sz w:val="22"/>
          <w:szCs w:val="22"/>
        </w:rPr>
        <w:t>m_pi. AOODGEFID.REGISTRO UFFICIALE(U).0029583</w:t>
      </w:r>
      <w:r w:rsidR="00994B6A">
        <w:rPr>
          <w:rFonts w:asciiTheme="minorHAnsi" w:eastAsia="Calibri" w:hAnsiTheme="minorHAnsi" w:cs="Calibri"/>
          <w:b/>
          <w:bCs/>
          <w:i/>
          <w:iCs/>
          <w:sz w:val="22"/>
          <w:szCs w:val="22"/>
        </w:rPr>
        <w:t xml:space="preserve"> del </w:t>
      </w:r>
      <w:r w:rsidR="00994B6A" w:rsidRPr="00994B6A">
        <w:rPr>
          <w:rFonts w:asciiTheme="minorHAnsi" w:eastAsia="Calibri" w:hAnsiTheme="minorHAnsi" w:cs="Calibri"/>
          <w:b/>
          <w:bCs/>
          <w:i/>
          <w:iCs/>
          <w:sz w:val="22"/>
          <w:szCs w:val="22"/>
        </w:rPr>
        <w:t>09-10-2020</w:t>
      </w:r>
      <w:r w:rsidR="00994B6A">
        <w:rPr>
          <w:rFonts w:asciiTheme="minorHAnsi" w:eastAsia="Calibri" w:hAnsiTheme="minorHAnsi" w:cs="Calibri"/>
          <w:b/>
          <w:bCs/>
          <w:i/>
          <w:iCs/>
          <w:sz w:val="22"/>
          <w:szCs w:val="22"/>
        </w:rPr>
        <w:t>. in Subordine, fermo restando le disposizioni d</w:t>
      </w:r>
      <w:r w:rsidR="002D281D">
        <w:rPr>
          <w:rFonts w:asciiTheme="minorHAnsi" w:eastAsia="Calibri" w:hAnsiTheme="minorHAnsi" w:cs="Calibri"/>
          <w:b/>
          <w:bCs/>
          <w:i/>
          <w:iCs/>
          <w:sz w:val="22"/>
          <w:szCs w:val="22"/>
        </w:rPr>
        <w:t>i</w:t>
      </w:r>
      <w:r w:rsidR="00994B6A">
        <w:rPr>
          <w:rFonts w:asciiTheme="minorHAnsi" w:eastAsia="Calibri" w:hAnsiTheme="minorHAnsi" w:cs="Calibri"/>
          <w:b/>
          <w:bCs/>
          <w:i/>
          <w:iCs/>
          <w:sz w:val="22"/>
          <w:szCs w:val="22"/>
        </w:rPr>
        <w:t xml:space="preserve"> cui al punto sottostante e le griglie di valutazione, senza alcuna ulteriore priorità, verranno assegnati gli incarichi agli altri candidati ammessi.</w:t>
      </w:r>
    </w:p>
    <w:p w14:paraId="0922CF8B" w14:textId="77777777" w:rsidR="002D281D" w:rsidRDefault="002D281D" w:rsidP="002D281D">
      <w:pPr>
        <w:widowControl w:val="0"/>
        <w:spacing w:after="80" w:line="276" w:lineRule="auto"/>
        <w:rPr>
          <w:rFonts w:asciiTheme="minorHAnsi" w:eastAsia="Calibri" w:hAnsiTheme="minorHAnsi" w:cs="Calibri"/>
          <w:sz w:val="22"/>
          <w:szCs w:val="22"/>
        </w:rPr>
      </w:pPr>
      <w:r w:rsidRPr="00672854">
        <w:rPr>
          <w:rFonts w:asciiTheme="minorHAnsi" w:eastAsia="Calibri" w:hAnsiTheme="minorHAnsi" w:cs="Calibri"/>
          <w:sz w:val="22"/>
          <w:szCs w:val="22"/>
        </w:rPr>
        <w:t>In osservanza del principio di rotazione e di equa distribuzione degli incarichi, verrà prioritariamente assegnato un incarico ad ogni candidato dichiarato ammesso seguendo l'ordine di graduatoria</w:t>
      </w:r>
      <w:r>
        <w:rPr>
          <w:rFonts w:asciiTheme="minorHAnsi" w:eastAsia="Calibri" w:hAnsiTheme="minorHAnsi" w:cs="Calibri"/>
          <w:sz w:val="22"/>
          <w:szCs w:val="22"/>
        </w:rPr>
        <w:t xml:space="preserve"> e in subordine, l’ordine di preferenza</w:t>
      </w:r>
      <w:r w:rsidRPr="00672854">
        <w:rPr>
          <w:rFonts w:asciiTheme="minorHAnsi" w:eastAsia="Calibri" w:hAnsiTheme="minorHAnsi" w:cs="Calibri"/>
          <w:sz w:val="22"/>
          <w:szCs w:val="22"/>
        </w:rPr>
        <w:t>.</w:t>
      </w:r>
      <w:r w:rsidRPr="00C67F4B">
        <w:rPr>
          <w:rFonts w:asciiTheme="minorHAnsi" w:eastAsia="Calibri" w:hAnsiTheme="minorHAnsi" w:cs="Calibri"/>
          <w:sz w:val="22"/>
          <w:szCs w:val="22"/>
        </w:rPr>
        <w:t xml:space="preserve"> In caso di partecipazione ad entrambi i ruoli, fermo restando che il candidato sia collocato in posizione utile per entrambi i ruoli, verrà assegnato d’ufficio il ruolo di esperto</w:t>
      </w:r>
      <w:r>
        <w:rPr>
          <w:rFonts w:asciiTheme="minorHAnsi" w:eastAsia="Calibri" w:hAnsiTheme="minorHAnsi" w:cs="Calibri"/>
          <w:sz w:val="22"/>
          <w:szCs w:val="22"/>
        </w:rPr>
        <w:t>.</w:t>
      </w:r>
    </w:p>
    <w:p w14:paraId="1780B881" w14:textId="77777777" w:rsidR="002D281D" w:rsidRPr="00E9264F" w:rsidRDefault="002D281D" w:rsidP="002D281D">
      <w:pPr>
        <w:widowControl w:val="0"/>
        <w:spacing w:after="80" w:line="276" w:lineRule="auto"/>
        <w:rPr>
          <w:rFonts w:asciiTheme="minorHAnsi" w:eastAsia="Calibri" w:hAnsiTheme="minorHAnsi" w:cs="Calibri"/>
          <w:b/>
          <w:bCs/>
          <w:i/>
          <w:iCs/>
          <w:sz w:val="22"/>
          <w:szCs w:val="22"/>
        </w:rPr>
      </w:pPr>
      <w:r w:rsidRPr="005420D2">
        <w:rPr>
          <w:rFonts w:asciiTheme="minorHAnsi" w:eastAsia="Calibri" w:hAnsiTheme="minorHAnsi" w:cs="Calibri"/>
          <w:b/>
          <w:bCs/>
          <w:i/>
          <w:iCs/>
          <w:sz w:val="22"/>
          <w:szCs w:val="22"/>
        </w:rPr>
        <w:t xml:space="preserve">Il Dirigente Scolastico si riserva, anche successivamente alla attribuzione dell’incarico, di escludere il candidato </w:t>
      </w:r>
      <w:r w:rsidR="00D3146A">
        <w:rPr>
          <w:rFonts w:asciiTheme="minorHAnsi" w:eastAsia="Calibri" w:hAnsiTheme="minorHAnsi" w:cs="Calibri"/>
          <w:b/>
          <w:bCs/>
          <w:i/>
          <w:iCs/>
          <w:sz w:val="22"/>
          <w:szCs w:val="22"/>
        </w:rPr>
        <w:t>ove</w:t>
      </w:r>
      <w:r>
        <w:rPr>
          <w:rFonts w:asciiTheme="minorHAnsi" w:eastAsia="Calibri" w:hAnsiTheme="minorHAnsi" w:cs="Calibri"/>
          <w:b/>
          <w:bCs/>
          <w:i/>
          <w:iCs/>
          <w:sz w:val="22"/>
          <w:szCs w:val="22"/>
        </w:rPr>
        <w:t xml:space="preserve"> non fosse possibile per il candidato rispettare gli orari dei corsi definiti dalla istituzione scolastica</w:t>
      </w:r>
    </w:p>
    <w:p w14:paraId="4032D866" w14:textId="77777777" w:rsidR="002D281D" w:rsidRDefault="002D281D" w:rsidP="002D281D">
      <w:pPr>
        <w:widowControl w:val="0"/>
        <w:spacing w:after="80" w:line="276" w:lineRule="auto"/>
        <w:rPr>
          <w:rFonts w:asciiTheme="minorHAnsi" w:eastAsia="Calibri" w:hAnsiTheme="minorHAnsi" w:cs="Calibri"/>
          <w:sz w:val="22"/>
          <w:szCs w:val="22"/>
        </w:rPr>
      </w:pPr>
      <w:r w:rsidRPr="0042568D">
        <w:rPr>
          <w:rFonts w:asciiTheme="minorHAnsi" w:eastAsia="Calibri" w:hAnsiTheme="minorHAnsi" w:cs="Calibri"/>
          <w:sz w:val="22"/>
          <w:szCs w:val="22"/>
        </w:rPr>
        <w:lastRenderedPageBreak/>
        <w:t xml:space="preserve">Il Dirigente Scolastico si riserva la facoltà, in caso di assenza ovvero insufficiente numero di candidature pervenute, </w:t>
      </w:r>
      <w:r>
        <w:rPr>
          <w:rFonts w:asciiTheme="minorHAnsi" w:eastAsia="Calibri" w:hAnsiTheme="minorHAnsi" w:cs="Calibri"/>
          <w:sz w:val="22"/>
          <w:szCs w:val="22"/>
        </w:rPr>
        <w:t xml:space="preserve">in accordo con le parti, </w:t>
      </w:r>
      <w:r w:rsidRPr="0042568D">
        <w:rPr>
          <w:rFonts w:asciiTheme="minorHAnsi" w:eastAsia="Calibri" w:hAnsiTheme="minorHAnsi" w:cs="Calibri"/>
          <w:sz w:val="22"/>
          <w:szCs w:val="22"/>
        </w:rPr>
        <w:t xml:space="preserve">di </w:t>
      </w:r>
      <w:r>
        <w:rPr>
          <w:rFonts w:asciiTheme="minorHAnsi" w:eastAsia="Calibri" w:hAnsiTheme="minorHAnsi" w:cs="Calibri"/>
          <w:sz w:val="22"/>
          <w:szCs w:val="22"/>
        </w:rPr>
        <w:t xml:space="preserve">aumentare il numero di ore relative all’incarico inerente allo specifico ruolo richiesto. </w:t>
      </w:r>
    </w:p>
    <w:p w14:paraId="79A488FC" w14:textId="77777777" w:rsidR="002D281D" w:rsidRDefault="002D281D" w:rsidP="002D281D">
      <w:pPr>
        <w:widowControl w:val="0"/>
        <w:spacing w:after="8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Il Dirigente scolastico si riserva la facoltà di dividere gli incarichi</w:t>
      </w:r>
      <w:r>
        <w:rPr>
          <w:rFonts w:asciiTheme="minorHAnsi" w:eastAsia="Calibri" w:hAnsiTheme="minorHAnsi" w:cs="Calibri"/>
          <w:sz w:val="22"/>
          <w:szCs w:val="22"/>
        </w:rPr>
        <w:t>, in accordo con le parti,in relazione al numero di istanze pervenute.</w:t>
      </w:r>
    </w:p>
    <w:p w14:paraId="382813C6" w14:textId="77777777" w:rsidR="00994B6A" w:rsidRDefault="002D281D" w:rsidP="00994B6A">
      <w:pPr>
        <w:widowControl w:val="0"/>
        <w:spacing w:after="80" w:line="276" w:lineRule="auto"/>
        <w:rPr>
          <w:rFonts w:asciiTheme="minorHAnsi" w:eastAsia="Calibri" w:hAnsiTheme="minorHAnsi" w:cs="Calibri"/>
          <w:sz w:val="22"/>
          <w:szCs w:val="22"/>
        </w:rPr>
      </w:pPr>
      <w:r>
        <w:rPr>
          <w:rFonts w:asciiTheme="minorHAnsi" w:eastAsia="Calibri" w:hAnsiTheme="minorHAnsi" w:cs="Calibri"/>
          <w:sz w:val="22"/>
          <w:szCs w:val="22"/>
        </w:rPr>
        <w:t>Il Dirigente Scolastico si riserva in ogni caso la facoltà, in caso di numero insufficiente di candidature pervenute in relazione ai singoli ruoli richiesti, di reiterare l’avviso interno ovvero di adottare sistemi di reclutamento per le figure mancanti, all’esterno della istituzione scolastica.</w:t>
      </w:r>
    </w:p>
    <w:p w14:paraId="748B5FE1" w14:textId="77777777" w:rsidR="00D3146A" w:rsidRPr="00C67F4B" w:rsidRDefault="00D3146A" w:rsidP="00994B6A">
      <w:pPr>
        <w:widowControl w:val="0"/>
        <w:spacing w:after="80" w:line="276" w:lineRule="auto"/>
        <w:rPr>
          <w:rFonts w:asciiTheme="minorHAnsi" w:eastAsia="Calibri" w:hAnsiTheme="minorHAnsi" w:cs="Calibri"/>
          <w:sz w:val="22"/>
          <w:szCs w:val="22"/>
        </w:rPr>
      </w:pPr>
    </w:p>
    <w:p w14:paraId="21EA297C" w14:textId="77777777" w:rsidR="00C023DC" w:rsidRPr="00015D2C" w:rsidRDefault="00C023DC" w:rsidP="00C023DC">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6 Casi particolari</w:t>
      </w:r>
    </w:p>
    <w:p w14:paraId="2F463F82" w14:textId="77777777" w:rsidR="00C023DC" w:rsidRPr="009568F7" w:rsidRDefault="00C023DC" w:rsidP="00C023DC">
      <w:pPr>
        <w:widowControl w:val="0"/>
        <w:numPr>
          <w:ilvl w:val="0"/>
          <w:numId w:val="16"/>
        </w:numPr>
        <w:spacing w:after="200" w:line="276" w:lineRule="auto"/>
        <w:contextualSpacing/>
        <w:rPr>
          <w:rFonts w:ascii="Calibri" w:eastAsia="Calibri" w:hAnsi="Calibri" w:cs="Calibri"/>
          <w:sz w:val="22"/>
          <w:szCs w:val="22"/>
        </w:rPr>
      </w:pPr>
      <w:r w:rsidRPr="00015D2C">
        <w:rPr>
          <w:rFonts w:ascii="Calibri" w:eastAsia="Calibri" w:hAnsi="Calibri" w:cs="Calibri"/>
          <w:sz w:val="22"/>
          <w:szCs w:val="22"/>
        </w:rPr>
        <w:t>In caso di candidatur</w:t>
      </w:r>
      <w:r>
        <w:rPr>
          <w:rFonts w:ascii="Calibri" w:eastAsia="Calibri" w:hAnsi="Calibri" w:cs="Calibri"/>
          <w:sz w:val="22"/>
          <w:szCs w:val="22"/>
        </w:rPr>
        <w:t>e</w:t>
      </w:r>
      <w:r w:rsidRPr="00015D2C">
        <w:rPr>
          <w:rFonts w:ascii="Calibri" w:eastAsia="Calibri" w:hAnsi="Calibri" w:cs="Calibri"/>
          <w:sz w:val="22"/>
          <w:szCs w:val="22"/>
        </w:rPr>
        <w:t xml:space="preserve"> ritenut</w:t>
      </w:r>
      <w:r>
        <w:rPr>
          <w:rFonts w:ascii="Calibri" w:eastAsia="Calibri" w:hAnsi="Calibri" w:cs="Calibri"/>
          <w:sz w:val="22"/>
          <w:szCs w:val="22"/>
        </w:rPr>
        <w:t>e</w:t>
      </w:r>
      <w:r w:rsidRPr="00015D2C">
        <w:rPr>
          <w:rFonts w:ascii="Calibri" w:eastAsia="Calibri" w:hAnsi="Calibri" w:cs="Calibri"/>
          <w:sz w:val="22"/>
          <w:szCs w:val="22"/>
        </w:rPr>
        <w:t xml:space="preserve"> valid</w:t>
      </w:r>
      <w:r>
        <w:rPr>
          <w:rFonts w:ascii="Calibri" w:eastAsia="Calibri" w:hAnsi="Calibri" w:cs="Calibri"/>
          <w:sz w:val="22"/>
          <w:szCs w:val="22"/>
        </w:rPr>
        <w:t>e strettamente sufficienti a coprire l’incarico</w:t>
      </w:r>
      <w:r w:rsidRPr="00015D2C">
        <w:rPr>
          <w:rFonts w:ascii="Calibri" w:eastAsia="Calibri" w:hAnsi="Calibri" w:cs="Calibri"/>
          <w:sz w:val="22"/>
          <w:szCs w:val="22"/>
        </w:rPr>
        <w:t xml:space="preserve"> ovvero in qualsiasi altro caso dovesse essere ritenuta non necessaria la nomina di una commissione di valutazione, il D.S. procederà in autonomia alla assegnazione immediata dell’incarico </w:t>
      </w:r>
    </w:p>
    <w:p w14:paraId="34FF2050" w14:textId="77777777" w:rsidR="00703338" w:rsidRDefault="00703338" w:rsidP="00703338">
      <w:pPr>
        <w:widowControl w:val="0"/>
        <w:spacing w:after="200" w:line="276" w:lineRule="auto"/>
        <w:contextualSpacing/>
        <w:rPr>
          <w:rFonts w:ascii="Calibri" w:eastAsia="Calibri" w:hAnsi="Calibri" w:cs="Calibri"/>
          <w:sz w:val="22"/>
          <w:szCs w:val="22"/>
        </w:rPr>
      </w:pPr>
    </w:p>
    <w:p w14:paraId="3A877ED8" w14:textId="77777777" w:rsidR="00703338" w:rsidRDefault="00703338" w:rsidP="00703338">
      <w:pPr>
        <w:widowControl w:val="0"/>
        <w:spacing w:after="200" w:line="276" w:lineRule="auto"/>
        <w:contextualSpacing/>
        <w:rPr>
          <w:rFonts w:ascii="Calibri" w:eastAsia="Calibri" w:hAnsi="Calibri" w:cs="Calibri"/>
          <w:b/>
          <w:bCs/>
          <w:sz w:val="22"/>
          <w:szCs w:val="22"/>
        </w:rPr>
      </w:pPr>
      <w:r w:rsidRPr="00566D97">
        <w:rPr>
          <w:rFonts w:ascii="Calibri" w:eastAsia="Calibri" w:hAnsi="Calibri" w:cs="Calibri"/>
          <w:b/>
          <w:bCs/>
          <w:sz w:val="22"/>
          <w:szCs w:val="22"/>
        </w:rPr>
        <w:t xml:space="preserve">Art. 7 Compiti </w:t>
      </w:r>
      <w:r w:rsidR="00C302D2">
        <w:rPr>
          <w:rFonts w:ascii="Calibri" w:eastAsia="Calibri" w:hAnsi="Calibri" w:cs="Calibri"/>
          <w:b/>
          <w:bCs/>
          <w:sz w:val="22"/>
          <w:szCs w:val="22"/>
        </w:rPr>
        <w:t>d</w:t>
      </w:r>
      <w:r w:rsidR="00BB2130">
        <w:rPr>
          <w:rFonts w:ascii="Calibri" w:eastAsia="Calibri" w:hAnsi="Calibri" w:cs="Calibri"/>
          <w:b/>
          <w:bCs/>
          <w:sz w:val="22"/>
          <w:szCs w:val="22"/>
        </w:rPr>
        <w:t>elle figure professionali</w:t>
      </w:r>
    </w:p>
    <w:p w14:paraId="7B19FFE1" w14:textId="77777777" w:rsidR="00BB2130" w:rsidRDefault="00BB2130" w:rsidP="00703338">
      <w:pPr>
        <w:widowControl w:val="0"/>
        <w:spacing w:after="200" w:line="276" w:lineRule="auto"/>
        <w:contextualSpacing/>
        <w:rPr>
          <w:rFonts w:ascii="Calibri" w:eastAsia="Calibri" w:hAnsi="Calibri" w:cs="Calibri"/>
          <w:b/>
          <w:bCs/>
          <w:sz w:val="22"/>
          <w:szCs w:val="22"/>
        </w:rPr>
      </w:pPr>
    </w:p>
    <w:p w14:paraId="2F7A4BA8" w14:textId="77777777" w:rsidR="00BB2130" w:rsidRDefault="00BB2130" w:rsidP="00703338">
      <w:pPr>
        <w:widowControl w:val="0"/>
        <w:spacing w:after="200" w:line="276" w:lineRule="auto"/>
        <w:contextualSpacing/>
        <w:rPr>
          <w:rFonts w:ascii="Calibri" w:eastAsia="Calibri" w:hAnsi="Calibri" w:cs="Calibri"/>
          <w:b/>
          <w:bCs/>
          <w:sz w:val="22"/>
          <w:szCs w:val="22"/>
        </w:rPr>
      </w:pPr>
      <w:r>
        <w:rPr>
          <w:rFonts w:ascii="Calibri" w:eastAsia="Calibri" w:hAnsi="Calibri" w:cs="Calibri"/>
          <w:b/>
          <w:bCs/>
          <w:sz w:val="22"/>
          <w:szCs w:val="22"/>
        </w:rPr>
        <w:tab/>
      </w:r>
      <w:bookmarkStart w:id="6" w:name="_Hlk147995125"/>
      <w:r>
        <w:rPr>
          <w:rFonts w:ascii="Calibri" w:eastAsia="Calibri" w:hAnsi="Calibri" w:cs="Calibri"/>
          <w:b/>
          <w:bCs/>
          <w:sz w:val="22"/>
          <w:szCs w:val="22"/>
        </w:rPr>
        <w:t>Ruolo di figura professionale ESPERTO</w:t>
      </w:r>
      <w:bookmarkEnd w:id="6"/>
    </w:p>
    <w:p w14:paraId="01B53BAF" w14:textId="77777777" w:rsidR="00703338" w:rsidRPr="005E1D00" w:rsidRDefault="00BB2130" w:rsidP="00703338">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Verificare i livelli di ingresso</w:t>
      </w:r>
      <w:r w:rsidR="0093587E">
        <w:rPr>
          <w:rFonts w:asciiTheme="minorHAnsi" w:hAnsiTheme="minorHAnsi" w:cstheme="minorHAnsi"/>
          <w:i/>
          <w:iCs/>
          <w:sz w:val="24"/>
          <w:szCs w:val="24"/>
        </w:rPr>
        <w:t xml:space="preserve"> </w:t>
      </w:r>
      <w:r>
        <w:rPr>
          <w:rFonts w:asciiTheme="minorHAnsi" w:hAnsiTheme="minorHAnsi" w:cstheme="minorHAnsi"/>
          <w:i/>
          <w:iCs/>
          <w:sz w:val="24"/>
          <w:szCs w:val="24"/>
        </w:rPr>
        <w:t>dei</w:t>
      </w:r>
      <w:r w:rsidR="00703338" w:rsidRPr="005E1D00">
        <w:rPr>
          <w:rFonts w:asciiTheme="minorHAnsi" w:hAnsiTheme="minorHAnsi" w:cstheme="minorHAnsi"/>
          <w:i/>
          <w:iCs/>
          <w:sz w:val="24"/>
          <w:szCs w:val="24"/>
        </w:rPr>
        <w:t xml:space="preserve"> destinatari individuati in sede di candidatura</w:t>
      </w:r>
    </w:p>
    <w:p w14:paraId="20BF5F46" w14:textId="77777777" w:rsidR="00703338" w:rsidRPr="005E1D00" w:rsidRDefault="00703338" w:rsidP="00703338">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 xml:space="preserve">Individuare le aree tematiche </w:t>
      </w:r>
      <w:r w:rsidR="00BB2130">
        <w:rPr>
          <w:rFonts w:asciiTheme="minorHAnsi" w:hAnsiTheme="minorHAnsi" w:cstheme="minorHAnsi"/>
          <w:i/>
          <w:iCs/>
          <w:sz w:val="24"/>
          <w:szCs w:val="24"/>
        </w:rPr>
        <w:t>in cui dividere il percorso</w:t>
      </w:r>
    </w:p>
    <w:p w14:paraId="68B6CAD5" w14:textId="77777777" w:rsidR="00BB2130" w:rsidRDefault="00703338" w:rsidP="00BB2130">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 xml:space="preserve">Rimodulare </w:t>
      </w:r>
      <w:r w:rsidR="00BB2130" w:rsidRPr="005E1D00">
        <w:rPr>
          <w:rFonts w:asciiTheme="minorHAnsi" w:hAnsiTheme="minorHAnsi" w:cstheme="minorHAnsi"/>
          <w:i/>
          <w:iCs/>
          <w:sz w:val="24"/>
          <w:szCs w:val="24"/>
        </w:rPr>
        <w:t>i</w:t>
      </w:r>
      <w:r w:rsidR="00BB2130">
        <w:rPr>
          <w:rFonts w:asciiTheme="minorHAnsi" w:hAnsiTheme="minorHAnsi" w:cstheme="minorHAnsi"/>
          <w:i/>
          <w:iCs/>
          <w:sz w:val="24"/>
          <w:szCs w:val="24"/>
        </w:rPr>
        <w:t>l percorso</w:t>
      </w:r>
      <w:r w:rsidRPr="005E1D00">
        <w:rPr>
          <w:rFonts w:asciiTheme="minorHAnsi" w:hAnsiTheme="minorHAnsi" w:cstheme="minorHAnsi"/>
          <w:i/>
          <w:iCs/>
          <w:sz w:val="24"/>
          <w:szCs w:val="24"/>
        </w:rPr>
        <w:t xml:space="preserve"> formativ</w:t>
      </w:r>
      <w:r w:rsidR="00BB2130">
        <w:rPr>
          <w:rFonts w:asciiTheme="minorHAnsi" w:hAnsiTheme="minorHAnsi" w:cstheme="minorHAnsi"/>
          <w:i/>
          <w:iCs/>
          <w:sz w:val="24"/>
          <w:szCs w:val="24"/>
        </w:rPr>
        <w:t xml:space="preserve">o a </w:t>
      </w:r>
      <w:r w:rsidRPr="005E1D00">
        <w:rPr>
          <w:rFonts w:asciiTheme="minorHAnsi" w:hAnsiTheme="minorHAnsi" w:cstheme="minorHAnsi"/>
          <w:i/>
          <w:iCs/>
          <w:sz w:val="24"/>
          <w:szCs w:val="24"/>
        </w:rPr>
        <w:t xml:space="preserve">seconda </w:t>
      </w:r>
      <w:r w:rsidR="005A2332">
        <w:rPr>
          <w:rFonts w:asciiTheme="minorHAnsi" w:hAnsiTheme="minorHAnsi" w:cstheme="minorHAnsi"/>
          <w:i/>
          <w:iCs/>
          <w:sz w:val="24"/>
          <w:szCs w:val="24"/>
        </w:rPr>
        <w:t>dei livelli di ingresso e degli obiettivi proposti</w:t>
      </w:r>
    </w:p>
    <w:p w14:paraId="47904C62" w14:textId="77777777" w:rsidR="00703338" w:rsidRDefault="00703338" w:rsidP="00BB2130">
      <w:pPr>
        <w:numPr>
          <w:ilvl w:val="1"/>
          <w:numId w:val="23"/>
        </w:numPr>
        <w:rPr>
          <w:rFonts w:asciiTheme="minorHAnsi" w:hAnsiTheme="minorHAnsi" w:cstheme="minorHAnsi"/>
          <w:i/>
          <w:iCs/>
          <w:sz w:val="24"/>
          <w:szCs w:val="24"/>
        </w:rPr>
      </w:pPr>
      <w:r w:rsidRPr="00BB2130">
        <w:rPr>
          <w:rFonts w:asciiTheme="minorHAnsi" w:hAnsiTheme="minorHAnsi" w:cstheme="minorHAnsi"/>
          <w:i/>
          <w:iCs/>
          <w:sz w:val="24"/>
          <w:szCs w:val="24"/>
        </w:rPr>
        <w:t xml:space="preserve">Definire </w:t>
      </w:r>
      <w:r w:rsidR="00C302D2" w:rsidRPr="00BB2130">
        <w:rPr>
          <w:rFonts w:asciiTheme="minorHAnsi" w:hAnsiTheme="minorHAnsi" w:cstheme="minorHAnsi"/>
          <w:i/>
          <w:iCs/>
          <w:sz w:val="24"/>
          <w:szCs w:val="24"/>
        </w:rPr>
        <w:t>gli obiettivi da raggiungere e predisporre gli strumenti di valutazione del raggiungimento degli stessi</w:t>
      </w:r>
    </w:p>
    <w:p w14:paraId="05CF20E0" w14:textId="77777777" w:rsidR="00BB2130" w:rsidRDefault="00BB2130" w:rsidP="00BB2130">
      <w:pPr>
        <w:pStyle w:val="Paragrafoelenco"/>
        <w:numPr>
          <w:ilvl w:val="1"/>
          <w:numId w:val="23"/>
        </w:numPr>
        <w:rPr>
          <w:rFonts w:asciiTheme="minorHAnsi" w:hAnsiTheme="minorHAnsi" w:cstheme="minorHAnsi"/>
          <w:i/>
          <w:iCs/>
        </w:rPr>
      </w:pPr>
      <w:r w:rsidRPr="00BB2130">
        <w:rPr>
          <w:rFonts w:asciiTheme="minorHAnsi" w:hAnsiTheme="minorHAnsi" w:cstheme="minorHAnsi"/>
          <w:i/>
          <w:iCs/>
        </w:rPr>
        <w:t>Comunicare preventivamente eventuali impedimenti all’attività di docenza per eventuale tempestiva rimodulazione del calendario</w:t>
      </w:r>
    </w:p>
    <w:p w14:paraId="762CD99C" w14:textId="77777777" w:rsidR="006C10F5" w:rsidRPr="006C10F5" w:rsidRDefault="00BB2130" w:rsidP="006C10F5">
      <w:pPr>
        <w:pStyle w:val="Paragrafoelenco"/>
        <w:numPr>
          <w:ilvl w:val="1"/>
          <w:numId w:val="23"/>
        </w:numPr>
        <w:rPr>
          <w:rFonts w:asciiTheme="minorHAnsi" w:hAnsiTheme="minorHAnsi" w:cstheme="minorHAnsi"/>
          <w:i/>
          <w:iCs/>
        </w:rPr>
      </w:pPr>
      <w:r w:rsidRPr="00BB2130">
        <w:rPr>
          <w:rFonts w:asciiTheme="minorHAnsi" w:hAnsiTheme="minorHAnsi" w:cstheme="minorHAnsi"/>
          <w:i/>
          <w:iCs/>
        </w:rPr>
        <w:t xml:space="preserve">Effettuare durante il percorso valutazioni finali per la certificazione dell’Unità Formativa Didattica di competenza </w:t>
      </w:r>
    </w:p>
    <w:p w14:paraId="31A52444" w14:textId="77777777" w:rsidR="00703338" w:rsidRPr="00C302D2" w:rsidRDefault="00C302D2" w:rsidP="00C302D2">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 xml:space="preserve">Condividere periodicamente con il </w:t>
      </w:r>
      <w:r w:rsidR="005420D2">
        <w:rPr>
          <w:rFonts w:asciiTheme="minorHAnsi" w:hAnsiTheme="minorHAnsi" w:cstheme="minorHAnsi"/>
          <w:i/>
          <w:iCs/>
          <w:sz w:val="24"/>
          <w:szCs w:val="24"/>
        </w:rPr>
        <w:t xml:space="preserve">GRUPPO DI LAVORO </w:t>
      </w:r>
      <w:r>
        <w:rPr>
          <w:rFonts w:asciiTheme="minorHAnsi" w:hAnsiTheme="minorHAnsi" w:cstheme="minorHAnsi"/>
          <w:i/>
          <w:iCs/>
          <w:sz w:val="24"/>
          <w:szCs w:val="24"/>
        </w:rPr>
        <w:t>e con il Dirigente Scolastico i risultati raggiunti</w:t>
      </w:r>
    </w:p>
    <w:p w14:paraId="276D2271" w14:textId="77777777" w:rsidR="006C10F5" w:rsidRPr="006C10F5" w:rsidRDefault="00703338" w:rsidP="006C10F5">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Caricare la documentazione in piattaforma di gestione</w:t>
      </w:r>
      <w:r w:rsidR="00C302D2">
        <w:rPr>
          <w:rFonts w:asciiTheme="minorHAnsi" w:hAnsiTheme="minorHAnsi" w:cstheme="minorHAnsi"/>
          <w:i/>
          <w:iCs/>
          <w:sz w:val="24"/>
          <w:szCs w:val="24"/>
        </w:rPr>
        <w:t xml:space="preserve"> ove richiesto</w:t>
      </w:r>
    </w:p>
    <w:p w14:paraId="20CF0572" w14:textId="77777777" w:rsidR="00703338" w:rsidRPr="005E1D00" w:rsidRDefault="00703338" w:rsidP="00703338">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Controllare l’avanzamento dei percorsi</w:t>
      </w:r>
    </w:p>
    <w:p w14:paraId="4110A953" w14:textId="77777777" w:rsidR="00703338" w:rsidRPr="005E1D00" w:rsidRDefault="00703338" w:rsidP="00703338">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Alimentare la piattaforma di avanzamento</w:t>
      </w:r>
    </w:p>
    <w:p w14:paraId="373CB6DC" w14:textId="77777777" w:rsidR="00642F67" w:rsidRPr="006C10F5" w:rsidRDefault="00C302D2" w:rsidP="006C10F5">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Redigere relazione periodica</w:t>
      </w:r>
      <w:r w:rsidR="0004033D">
        <w:rPr>
          <w:rFonts w:asciiTheme="minorHAnsi" w:hAnsiTheme="minorHAnsi" w:cstheme="minorHAnsi"/>
          <w:i/>
          <w:iCs/>
          <w:sz w:val="24"/>
          <w:szCs w:val="24"/>
        </w:rPr>
        <w:t xml:space="preserve"> concordata con il Team</w:t>
      </w:r>
    </w:p>
    <w:p w14:paraId="2F3FEA5E" w14:textId="77777777" w:rsidR="0004033D" w:rsidRDefault="0004033D" w:rsidP="00703338">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 xml:space="preserve">Redigere relazione finale individuale contenente obiettivi strategie metodologie e strumenti utilizzati, metodi di misurazione adottati e livelli raggiunti da ogni singolo alunno </w:t>
      </w:r>
    </w:p>
    <w:p w14:paraId="420EE6D3" w14:textId="77777777" w:rsidR="00BB2130" w:rsidRDefault="00BB2130" w:rsidP="00BB2130">
      <w:pPr>
        <w:rPr>
          <w:rFonts w:asciiTheme="minorHAnsi" w:hAnsiTheme="minorHAnsi" w:cstheme="minorHAnsi"/>
          <w:i/>
          <w:iCs/>
          <w:sz w:val="24"/>
          <w:szCs w:val="24"/>
        </w:rPr>
      </w:pPr>
    </w:p>
    <w:p w14:paraId="50B9FBDA" w14:textId="77777777" w:rsidR="00BB2130" w:rsidRDefault="00BB2130" w:rsidP="005420D2">
      <w:pPr>
        <w:ind w:firstLine="708"/>
        <w:rPr>
          <w:rFonts w:ascii="Calibri" w:eastAsia="Calibri" w:hAnsi="Calibri" w:cs="Calibri"/>
          <w:b/>
          <w:bCs/>
          <w:sz w:val="22"/>
          <w:szCs w:val="22"/>
        </w:rPr>
      </w:pPr>
      <w:r>
        <w:rPr>
          <w:rFonts w:ascii="Calibri" w:eastAsia="Calibri" w:hAnsi="Calibri" w:cs="Calibri"/>
          <w:b/>
          <w:bCs/>
          <w:sz w:val="22"/>
          <w:szCs w:val="22"/>
        </w:rPr>
        <w:t>Ruolo di figura professionale TUTOR</w:t>
      </w:r>
    </w:p>
    <w:p w14:paraId="09FFB3D0" w14:textId="77777777" w:rsidR="002D32F8" w:rsidRPr="002D32F8" w:rsidRDefault="002D32F8" w:rsidP="005420D2">
      <w:pPr>
        <w:ind w:left="708"/>
        <w:rPr>
          <w:rFonts w:asciiTheme="minorHAnsi" w:hAnsiTheme="minorHAnsi"/>
          <w:iCs/>
          <w:sz w:val="24"/>
          <w:szCs w:val="24"/>
        </w:rPr>
      </w:pPr>
      <w:r w:rsidRPr="002D32F8">
        <w:rPr>
          <w:rFonts w:asciiTheme="minorHAnsi" w:hAnsiTheme="minorHAnsi"/>
          <w:iCs/>
          <w:sz w:val="24"/>
          <w:szCs w:val="24"/>
        </w:rPr>
        <w:t>Il tutor ha come compito essenziale quello di facilitare i processi di apprendimento dei discenti e collaborare con gli esperti nella conduzione delle attività. In particolare, il tutor:</w:t>
      </w:r>
    </w:p>
    <w:p w14:paraId="31A1EF55"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predispone, in collaborazione con l’esperto, una programmazione dei tempi e dei metodi</w:t>
      </w:r>
    </w:p>
    <w:p w14:paraId="2C674F45"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cura che nel registro didattico e di presenza vengano annotate le presenze e le firme dei partecipanti, degli esperti e la propria, l’orario d’inizio e fine della lezione;</w:t>
      </w:r>
    </w:p>
    <w:p w14:paraId="1258D72C"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accerta l’avvenuta compilazione della scheda allievo, la stesura e la firma dell’eventuale patto formativo;</w:t>
      </w:r>
    </w:p>
    <w:p w14:paraId="754362F0"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lastRenderedPageBreak/>
        <w:t>segnala in tempo reale al Dirigente Scolastico se il numero dei partecipanti scende al di sotto del previsto in relazione al numero minimo di attestazioni da raggiungere;</w:t>
      </w:r>
    </w:p>
    <w:p w14:paraId="3537749E"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cura il monitoraggio fisico del corso, contattando gli alunni in caso di inadempienza ai propri compiti in itinere o anche prima/dopo l’intervento formativo;</w:t>
      </w:r>
    </w:p>
    <w:p w14:paraId="2B81ACBD"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partecipa alle riunioni con il Team laddove ritenuto necessario, anche in orario pomeridiano</w:t>
      </w:r>
    </w:p>
    <w:p w14:paraId="28CC923F"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Inserisce i dati relativi alla gestione del percorso</w:t>
      </w:r>
    </w:p>
    <w:p w14:paraId="4B134E95"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registra le anagrafiche</w:t>
      </w:r>
    </w:p>
    <w:p w14:paraId="3EBA7FD9"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inserisce la programmazione giornaliera delle attività</w:t>
      </w:r>
    </w:p>
    <w:p w14:paraId="13C779E2"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concorda l’orario con gli esperti</w:t>
      </w:r>
    </w:p>
    <w:p w14:paraId="669B829B"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provvede alla gestione della classe</w:t>
      </w:r>
    </w:p>
    <w:p w14:paraId="76EE544A"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descrive e documenta i prodotti dell’intervento</w:t>
      </w:r>
    </w:p>
    <w:p w14:paraId="30248EE0" w14:textId="77777777" w:rsidR="002D32F8" w:rsidRPr="002D32F8" w:rsidRDefault="002D32F8" w:rsidP="002D32F8">
      <w:pPr>
        <w:pStyle w:val="Paragrafoelenco"/>
        <w:numPr>
          <w:ilvl w:val="0"/>
          <w:numId w:val="37"/>
        </w:numPr>
        <w:rPr>
          <w:rFonts w:asciiTheme="minorHAnsi" w:hAnsiTheme="minorHAnsi"/>
          <w:i/>
        </w:rPr>
      </w:pPr>
      <w:r w:rsidRPr="002D32F8">
        <w:rPr>
          <w:rFonts w:asciiTheme="minorHAnsi" w:hAnsiTheme="minorHAnsi"/>
          <w:i/>
        </w:rPr>
        <w:t>inserisce un resoconto (in termini di ore e importo) delle azioni di accompagnamento eventualmente messe in atto</w:t>
      </w:r>
    </w:p>
    <w:p w14:paraId="0589E1BF" w14:textId="77777777" w:rsidR="00703338" w:rsidRDefault="00703338" w:rsidP="00703338">
      <w:pPr>
        <w:widowControl w:val="0"/>
        <w:spacing w:after="200" w:line="276" w:lineRule="auto"/>
        <w:contextualSpacing/>
        <w:rPr>
          <w:rFonts w:ascii="Calibri" w:eastAsia="Calibri" w:hAnsi="Calibri" w:cs="Calibri"/>
          <w:sz w:val="22"/>
          <w:szCs w:val="22"/>
        </w:rPr>
      </w:pPr>
    </w:p>
    <w:p w14:paraId="15A622F9" w14:textId="77777777" w:rsidR="00703338" w:rsidRPr="00566D97" w:rsidRDefault="00703338" w:rsidP="00703338">
      <w:pPr>
        <w:widowControl w:val="0"/>
        <w:spacing w:after="200" w:line="276" w:lineRule="auto"/>
        <w:contextualSpacing/>
        <w:rPr>
          <w:rFonts w:ascii="Calibri" w:eastAsia="Calibri" w:hAnsi="Calibri" w:cs="Calibri"/>
          <w:b/>
          <w:bCs/>
          <w:i/>
          <w:iCs/>
          <w:color w:val="FF0000"/>
          <w:sz w:val="22"/>
          <w:szCs w:val="22"/>
        </w:rPr>
      </w:pPr>
      <w:r w:rsidRPr="00C678B4">
        <w:rPr>
          <w:rFonts w:ascii="Calibri" w:eastAsia="Calibri" w:hAnsi="Calibri" w:cs="Calibri"/>
          <w:b/>
          <w:bCs/>
          <w:sz w:val="22"/>
          <w:szCs w:val="22"/>
        </w:rPr>
        <w:t>Art. 8 Requisiti minimi di accesso</w:t>
      </w:r>
    </w:p>
    <w:p w14:paraId="219861FB" w14:textId="77777777" w:rsidR="00703338" w:rsidRDefault="00703338" w:rsidP="00703338">
      <w:pPr>
        <w:widowControl w:val="0"/>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Vista l’elevata professionalità occorrente per la realizzazione di quanto richiesto dal progetto in oggetto saranno considerarti requisiti</w:t>
      </w:r>
      <w:r w:rsidR="002D32F8">
        <w:rPr>
          <w:rFonts w:ascii="Calibri" w:eastAsia="Calibri" w:hAnsi="Calibri" w:cs="Calibri"/>
          <w:sz w:val="22"/>
          <w:szCs w:val="22"/>
        </w:rPr>
        <w:t xml:space="preserve"> inderogabili </w:t>
      </w:r>
      <w:r w:rsidR="002D32F8" w:rsidRPr="00C678B4">
        <w:rPr>
          <w:rFonts w:ascii="Calibri" w:eastAsia="Calibri" w:hAnsi="Calibri" w:cs="Calibri"/>
          <w:sz w:val="22"/>
          <w:szCs w:val="22"/>
        </w:rPr>
        <w:t>di</w:t>
      </w:r>
      <w:r w:rsidRPr="00C678B4">
        <w:rPr>
          <w:rFonts w:ascii="Calibri" w:eastAsia="Calibri" w:hAnsi="Calibri" w:cs="Calibri"/>
          <w:sz w:val="22"/>
          <w:szCs w:val="22"/>
        </w:rPr>
        <w:t xml:space="preserve"> accesso</w:t>
      </w:r>
      <w:r w:rsidR="002D32F8">
        <w:rPr>
          <w:rFonts w:ascii="Calibri" w:eastAsia="Calibri" w:hAnsi="Calibri" w:cs="Calibri"/>
          <w:sz w:val="22"/>
          <w:szCs w:val="22"/>
        </w:rPr>
        <w:t>:</w:t>
      </w:r>
    </w:p>
    <w:p w14:paraId="6DF3A483" w14:textId="77777777" w:rsidR="0087246C" w:rsidRDefault="0087246C" w:rsidP="00703338">
      <w:pPr>
        <w:widowControl w:val="0"/>
        <w:spacing w:after="200" w:line="276" w:lineRule="auto"/>
        <w:contextualSpacing/>
        <w:rPr>
          <w:rFonts w:ascii="Calibri" w:eastAsia="Calibri" w:hAnsi="Calibri" w:cs="Calibri"/>
          <w:b/>
          <w:bCs/>
          <w:sz w:val="22"/>
          <w:szCs w:val="22"/>
        </w:rPr>
      </w:pPr>
    </w:p>
    <w:p w14:paraId="36FB169F" w14:textId="77777777" w:rsidR="0087246C" w:rsidRDefault="002D32F8" w:rsidP="00703338">
      <w:pPr>
        <w:widowControl w:val="0"/>
        <w:spacing w:after="200" w:line="276" w:lineRule="auto"/>
        <w:contextualSpacing/>
        <w:rPr>
          <w:rFonts w:ascii="Calibri" w:eastAsia="Calibri" w:hAnsi="Calibri" w:cs="Calibri"/>
          <w:b/>
          <w:bCs/>
          <w:sz w:val="22"/>
          <w:szCs w:val="22"/>
        </w:rPr>
      </w:pPr>
      <w:r w:rsidRPr="002D32F8">
        <w:rPr>
          <w:rFonts w:ascii="Calibri" w:eastAsia="Calibri" w:hAnsi="Calibri" w:cs="Calibri"/>
          <w:b/>
          <w:bCs/>
          <w:sz w:val="22"/>
          <w:szCs w:val="22"/>
        </w:rPr>
        <w:t>Per il ruolo di ESPERTO</w:t>
      </w:r>
      <w:r w:rsidR="0093587E">
        <w:rPr>
          <w:rFonts w:ascii="Calibri" w:eastAsia="Calibri" w:hAnsi="Calibri" w:cs="Calibri"/>
          <w:b/>
          <w:bCs/>
          <w:sz w:val="22"/>
          <w:szCs w:val="22"/>
        </w:rPr>
        <w:t xml:space="preserve"> </w:t>
      </w:r>
      <w:r w:rsidR="0087246C" w:rsidRPr="0087246C">
        <w:rPr>
          <w:rFonts w:ascii="Calibri" w:eastAsia="Calibri" w:hAnsi="Calibri" w:cs="Calibri"/>
          <w:sz w:val="22"/>
          <w:szCs w:val="22"/>
        </w:rPr>
        <w:t>(almeno uno dei requisiti)</w:t>
      </w:r>
      <w:r w:rsidRPr="0087246C">
        <w:rPr>
          <w:rFonts w:ascii="Calibri" w:eastAsia="Calibri" w:hAnsi="Calibri" w:cs="Calibri"/>
          <w:sz w:val="22"/>
          <w:szCs w:val="22"/>
        </w:rPr>
        <w:t>:</w:t>
      </w:r>
    </w:p>
    <w:p w14:paraId="599FB44B" w14:textId="77777777" w:rsidR="0087246C" w:rsidRPr="0087246C" w:rsidRDefault="0087246C" w:rsidP="0087246C">
      <w:pPr>
        <w:pStyle w:val="Paragrafoelenco"/>
        <w:widowControl w:val="0"/>
        <w:numPr>
          <w:ilvl w:val="0"/>
          <w:numId w:val="39"/>
        </w:numPr>
        <w:spacing w:after="200" w:line="276" w:lineRule="auto"/>
        <w:contextualSpacing/>
        <w:rPr>
          <w:rFonts w:ascii="Calibri" w:eastAsia="Calibri" w:hAnsi="Calibri" w:cs="Calibri"/>
          <w:sz w:val="22"/>
          <w:szCs w:val="22"/>
        </w:rPr>
      </w:pPr>
      <w:r w:rsidRPr="0087246C">
        <w:rPr>
          <w:rFonts w:ascii="Calibri" w:eastAsia="Calibri" w:hAnsi="Calibri" w:cs="Calibri"/>
          <w:sz w:val="22"/>
          <w:szCs w:val="22"/>
        </w:rPr>
        <w:t>essere docente madrelingua</w:t>
      </w:r>
      <w:r>
        <w:rPr>
          <w:rFonts w:ascii="Calibri" w:eastAsia="Calibri" w:hAnsi="Calibri" w:cs="Calibri"/>
          <w:sz w:val="22"/>
          <w:szCs w:val="22"/>
        </w:rPr>
        <w:t xml:space="preserve"> secondo la definizione delle linee guida di cui all’art. 5</w:t>
      </w:r>
    </w:p>
    <w:p w14:paraId="5ED4759D" w14:textId="77777777" w:rsidR="002863D9" w:rsidRDefault="00703338" w:rsidP="0087246C">
      <w:pPr>
        <w:pStyle w:val="Paragrafoelenco"/>
        <w:widowControl w:val="0"/>
        <w:numPr>
          <w:ilvl w:val="0"/>
          <w:numId w:val="28"/>
        </w:numPr>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 xml:space="preserve">Essere in possesso di Laura magistrale </w:t>
      </w:r>
      <w:r w:rsidR="0087246C">
        <w:rPr>
          <w:rFonts w:ascii="Calibri" w:eastAsia="Calibri" w:hAnsi="Calibri" w:cs="Calibri"/>
          <w:sz w:val="22"/>
          <w:szCs w:val="22"/>
        </w:rPr>
        <w:t>in lingue con tesi sostenuta nella lingua oggetto della formazione</w:t>
      </w:r>
    </w:p>
    <w:p w14:paraId="17B0F61C" w14:textId="77777777" w:rsidR="005420D2" w:rsidRPr="005420D2" w:rsidRDefault="005420D2" w:rsidP="002863D9">
      <w:pPr>
        <w:pStyle w:val="Paragrafoelenco"/>
        <w:widowControl w:val="0"/>
        <w:numPr>
          <w:ilvl w:val="0"/>
          <w:numId w:val="28"/>
        </w:num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essere </w:t>
      </w:r>
      <w:r w:rsidR="002863D9">
        <w:rPr>
          <w:rFonts w:ascii="Calibri" w:eastAsia="Calibri" w:hAnsi="Calibri" w:cs="Calibri"/>
          <w:sz w:val="22"/>
          <w:szCs w:val="22"/>
        </w:rPr>
        <w:t>in</w:t>
      </w:r>
      <w:r>
        <w:rPr>
          <w:rFonts w:ascii="Calibri" w:eastAsia="Calibri" w:hAnsi="Calibri" w:cs="Calibri"/>
          <w:sz w:val="22"/>
          <w:szCs w:val="22"/>
        </w:rPr>
        <w:t xml:space="preserve"> possesso di </w:t>
      </w:r>
      <w:r w:rsidR="0087246C">
        <w:rPr>
          <w:rFonts w:ascii="Calibri" w:eastAsia="Calibri" w:hAnsi="Calibri" w:cs="Calibri"/>
          <w:sz w:val="22"/>
          <w:szCs w:val="22"/>
        </w:rPr>
        <w:t>certificazione C1 nella lingua oggetto di certificazione</w:t>
      </w:r>
    </w:p>
    <w:p w14:paraId="7ADE3D20" w14:textId="77777777" w:rsidR="002D32F8" w:rsidRPr="002D32F8" w:rsidRDefault="002D32F8" w:rsidP="002D32F8">
      <w:pPr>
        <w:widowControl w:val="0"/>
        <w:spacing w:after="200" w:line="276" w:lineRule="auto"/>
        <w:contextualSpacing/>
        <w:rPr>
          <w:rFonts w:ascii="Calibri" w:eastAsia="Calibri" w:hAnsi="Calibri" w:cs="Calibri"/>
          <w:b/>
          <w:bCs/>
          <w:sz w:val="22"/>
          <w:szCs w:val="22"/>
        </w:rPr>
      </w:pPr>
      <w:r w:rsidRPr="002D32F8">
        <w:rPr>
          <w:rFonts w:ascii="Calibri" w:eastAsia="Calibri" w:hAnsi="Calibri" w:cs="Calibri"/>
          <w:b/>
          <w:bCs/>
          <w:sz w:val="22"/>
          <w:szCs w:val="22"/>
        </w:rPr>
        <w:t xml:space="preserve">Per il Ruolo di </w:t>
      </w:r>
      <w:r w:rsidR="00642F67">
        <w:rPr>
          <w:rFonts w:ascii="Calibri" w:eastAsia="Calibri" w:hAnsi="Calibri" w:cs="Calibri"/>
          <w:b/>
          <w:bCs/>
          <w:sz w:val="22"/>
          <w:szCs w:val="22"/>
        </w:rPr>
        <w:t>TUTOR</w:t>
      </w:r>
      <w:r>
        <w:rPr>
          <w:rFonts w:ascii="Calibri" w:eastAsia="Calibri" w:hAnsi="Calibri" w:cs="Calibri"/>
          <w:b/>
          <w:bCs/>
          <w:sz w:val="22"/>
          <w:szCs w:val="22"/>
        </w:rPr>
        <w:t>:</w:t>
      </w:r>
    </w:p>
    <w:p w14:paraId="3ADBF43B" w14:textId="77777777" w:rsidR="00703338" w:rsidRPr="00C678B4" w:rsidRDefault="00703338" w:rsidP="00703338">
      <w:pPr>
        <w:pStyle w:val="Paragrafoelenco"/>
        <w:widowControl w:val="0"/>
        <w:numPr>
          <w:ilvl w:val="0"/>
          <w:numId w:val="28"/>
        </w:numPr>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 xml:space="preserve">Essere in possesso di </w:t>
      </w:r>
      <w:r>
        <w:rPr>
          <w:rFonts w:ascii="Calibri" w:eastAsia="Calibri" w:hAnsi="Calibri" w:cs="Calibri"/>
          <w:sz w:val="22"/>
          <w:szCs w:val="22"/>
        </w:rPr>
        <w:t xml:space="preserve">Competenze </w:t>
      </w:r>
      <w:r w:rsidR="00ED645F">
        <w:rPr>
          <w:rFonts w:ascii="Calibri" w:eastAsia="Calibri" w:hAnsi="Calibri" w:cs="Calibri"/>
          <w:sz w:val="22"/>
          <w:szCs w:val="22"/>
        </w:rPr>
        <w:t>verificabili</w:t>
      </w:r>
      <w:r>
        <w:rPr>
          <w:rFonts w:ascii="Calibri" w:eastAsia="Calibri" w:hAnsi="Calibri" w:cs="Calibri"/>
          <w:sz w:val="22"/>
          <w:szCs w:val="22"/>
        </w:rPr>
        <w:t xml:space="preserve"> in merito </w:t>
      </w:r>
      <w:r w:rsidR="002D32F8">
        <w:rPr>
          <w:rFonts w:ascii="Calibri" w:eastAsia="Calibri" w:hAnsi="Calibri" w:cs="Calibri"/>
          <w:sz w:val="22"/>
          <w:szCs w:val="22"/>
        </w:rPr>
        <w:t>al ruolo di</w:t>
      </w:r>
      <w:r w:rsidR="0093587E">
        <w:rPr>
          <w:rFonts w:ascii="Calibri" w:eastAsia="Calibri" w:hAnsi="Calibri" w:cs="Calibri"/>
          <w:sz w:val="22"/>
          <w:szCs w:val="22"/>
        </w:rPr>
        <w:t xml:space="preserve"> </w:t>
      </w:r>
      <w:r w:rsidR="00ED645F">
        <w:rPr>
          <w:rFonts w:ascii="Calibri" w:eastAsia="Calibri" w:hAnsi="Calibri" w:cs="Calibri"/>
          <w:sz w:val="22"/>
          <w:szCs w:val="22"/>
        </w:rPr>
        <w:t>tutor d’aula</w:t>
      </w:r>
    </w:p>
    <w:p w14:paraId="23353BCD" w14:textId="77777777" w:rsidR="00703338" w:rsidRPr="00015D2C" w:rsidRDefault="00703338" w:rsidP="00703338">
      <w:pPr>
        <w:tabs>
          <w:tab w:val="left" w:pos="0"/>
        </w:tabs>
        <w:spacing w:after="200" w:line="276" w:lineRule="auto"/>
        <w:rPr>
          <w:rFonts w:ascii="Calibri" w:eastAsiaTheme="minorEastAsia" w:hAnsi="Calibri" w:cstheme="minorBidi"/>
          <w:b/>
          <w:sz w:val="22"/>
          <w:szCs w:val="22"/>
        </w:rPr>
      </w:pPr>
      <w:r w:rsidRPr="00015D2C">
        <w:rPr>
          <w:rFonts w:ascii="Calibri" w:eastAsiaTheme="minorEastAsia" w:hAnsi="Calibri" w:cstheme="minorBidi"/>
          <w:b/>
          <w:sz w:val="22"/>
          <w:szCs w:val="22"/>
        </w:rPr>
        <w:t>Art. 7 Responsabile del Procedimento</w:t>
      </w:r>
    </w:p>
    <w:p w14:paraId="4C43DC12" w14:textId="77777777" w:rsidR="0093587E" w:rsidRPr="00015D2C" w:rsidRDefault="0093587E" w:rsidP="0093587E">
      <w:pPr>
        <w:spacing w:line="276" w:lineRule="auto"/>
        <w:rPr>
          <w:rFonts w:asciiTheme="minorHAnsi" w:eastAsiaTheme="minorEastAsia" w:hAnsiTheme="minorHAnsi" w:cstheme="minorBidi"/>
          <w:sz w:val="22"/>
          <w:szCs w:val="22"/>
        </w:rPr>
      </w:pPr>
      <w:r w:rsidRPr="00015D2C">
        <w:rPr>
          <w:rFonts w:ascii="Calibri" w:eastAsiaTheme="minorEastAsia" w:hAnsi="Calibri" w:cstheme="minorBidi"/>
          <w:sz w:val="22"/>
          <w:szCs w:val="22"/>
        </w:rPr>
        <w:t xml:space="preserve">Ai sensi dell’art. </w:t>
      </w:r>
      <w:r>
        <w:rPr>
          <w:rFonts w:ascii="Calibri" w:eastAsiaTheme="minorEastAsia" w:hAnsi="Calibri" w:cstheme="minorBidi"/>
          <w:sz w:val="22"/>
          <w:szCs w:val="22"/>
        </w:rPr>
        <w:t>15</w:t>
      </w:r>
      <w:r w:rsidRPr="00015D2C">
        <w:rPr>
          <w:rFonts w:ascii="Calibri" w:eastAsiaTheme="minorEastAsia" w:hAnsi="Calibri" w:cstheme="minorBidi"/>
          <w:sz w:val="22"/>
          <w:szCs w:val="22"/>
        </w:rPr>
        <w:t xml:space="preserve"> del D.lgs.</w:t>
      </w:r>
      <w:r>
        <w:rPr>
          <w:rFonts w:ascii="Calibri" w:eastAsiaTheme="minorEastAsia" w:hAnsi="Calibri" w:cstheme="minorBidi"/>
          <w:sz w:val="22"/>
          <w:szCs w:val="22"/>
        </w:rPr>
        <w:t>36</w:t>
      </w:r>
      <w:r w:rsidRPr="00015D2C">
        <w:rPr>
          <w:rFonts w:ascii="Calibri" w:eastAsiaTheme="minorEastAsia" w:hAnsi="Calibri" w:cstheme="minorBidi"/>
          <w:sz w:val="22"/>
          <w:szCs w:val="22"/>
        </w:rPr>
        <w:t>/</w:t>
      </w:r>
      <w:r>
        <w:rPr>
          <w:rFonts w:ascii="Calibri" w:eastAsiaTheme="minorEastAsia" w:hAnsi="Calibri" w:cstheme="minorBidi"/>
          <w:sz w:val="22"/>
          <w:szCs w:val="22"/>
        </w:rPr>
        <w:t>2023 e della legge</w:t>
      </w:r>
      <w:r w:rsidRPr="00301C88">
        <w:rPr>
          <w:rFonts w:ascii="Calibri" w:eastAsiaTheme="minorEastAsia" w:hAnsi="Calibri" w:cstheme="minorBidi"/>
          <w:sz w:val="22"/>
          <w:szCs w:val="22"/>
        </w:rPr>
        <w:t>7 agosto 1990, n. 241</w:t>
      </w:r>
      <w:r w:rsidRPr="00015D2C">
        <w:rPr>
          <w:rFonts w:ascii="Calibri" w:eastAsiaTheme="minorEastAsia" w:hAnsi="Calibri" w:cstheme="minorBidi"/>
          <w:sz w:val="22"/>
          <w:szCs w:val="22"/>
        </w:rPr>
        <w:t>, viene nominato Responsabile del Procedimento il dirigente scolastico</w:t>
      </w:r>
      <w:r w:rsidRPr="00015D2C">
        <w:rPr>
          <w:rFonts w:asciiTheme="minorHAnsi" w:eastAsiaTheme="minorEastAsia" w:hAnsiTheme="minorHAnsi" w:cstheme="minorBidi"/>
          <w:sz w:val="22"/>
          <w:szCs w:val="22"/>
        </w:rPr>
        <w:t>:</w:t>
      </w:r>
      <w:r>
        <w:rPr>
          <w:rFonts w:asciiTheme="minorHAnsi" w:eastAsiaTheme="minorEastAsia" w:hAnsiTheme="minorHAnsi" w:cstheme="minorBidi"/>
          <w:sz w:val="22"/>
          <w:szCs w:val="22"/>
        </w:rPr>
        <w:t>Dott.ssa Daniela ORABONA</w:t>
      </w:r>
    </w:p>
    <w:p w14:paraId="625E8C02" w14:textId="77777777" w:rsidR="0093587E" w:rsidRPr="00635CBB" w:rsidRDefault="0093587E" w:rsidP="0093587E">
      <w:pPr>
        <w:jc w:val="both"/>
        <w:rPr>
          <w:rFonts w:asciiTheme="minorHAnsi" w:eastAsiaTheme="minorEastAsia" w:hAnsiTheme="minorHAnsi" w:cstheme="minorBidi"/>
          <w:noProof/>
          <w:sz w:val="22"/>
          <w:szCs w:val="22"/>
        </w:rPr>
      </w:pP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r w:rsidRPr="00015D2C">
        <w:rPr>
          <w:rFonts w:asciiTheme="minorHAnsi" w:eastAsiaTheme="minorEastAsia" w:hAnsiTheme="minorHAnsi" w:cstheme="minorBidi"/>
          <w:noProof/>
          <w:sz w:val="22"/>
          <w:szCs w:val="22"/>
        </w:rPr>
        <w:tab/>
      </w:r>
    </w:p>
    <w:p w14:paraId="602E1106" w14:textId="77777777" w:rsidR="0093587E" w:rsidRDefault="0093587E" w:rsidP="0093587E">
      <w:pPr>
        <w:ind w:left="4956"/>
        <w:jc w:val="center"/>
        <w:rPr>
          <w:rFonts w:asciiTheme="minorHAnsi" w:hAnsiTheme="minorHAnsi" w:cstheme="minorHAnsi"/>
          <w:sz w:val="22"/>
          <w:szCs w:val="22"/>
        </w:rPr>
      </w:pPr>
      <w:r w:rsidRPr="00CE4668">
        <w:rPr>
          <w:rFonts w:asciiTheme="minorHAnsi" w:hAnsiTheme="minorHAnsi" w:cstheme="minorHAnsi"/>
          <w:sz w:val="22"/>
          <w:szCs w:val="22"/>
        </w:rPr>
        <w:tab/>
      </w:r>
    </w:p>
    <w:p w14:paraId="62500D63" w14:textId="77777777" w:rsidR="0093587E" w:rsidRDefault="0093587E" w:rsidP="0093587E">
      <w:pPr>
        <w:spacing w:line="276" w:lineRule="auto"/>
        <w:jc w:val="right"/>
        <w:rPr>
          <w:rFonts w:eastAsiaTheme="minorHAnsi"/>
        </w:rPr>
      </w:pPr>
      <w:bookmarkStart w:id="7" w:name="_Hlk156288139"/>
      <w:r>
        <w:t>Il RUP, Dirigente Scolastico</w:t>
      </w:r>
    </w:p>
    <w:bookmarkEnd w:id="7"/>
    <w:p w14:paraId="341E729F" w14:textId="77777777" w:rsidR="0093587E" w:rsidRDefault="0093587E" w:rsidP="0093587E">
      <w:pPr>
        <w:adjustRightInd w:val="0"/>
        <w:rPr>
          <w:rFonts w:ascii="Calibri" w:hAnsi="Calibri" w:cs="Calibri"/>
          <w:color w:val="000000"/>
        </w:rPr>
      </w:pPr>
    </w:p>
    <w:p w14:paraId="0F200792" w14:textId="77777777" w:rsidR="0093587E" w:rsidRDefault="0093587E" w:rsidP="0093587E">
      <w:pPr>
        <w:adjustRightInd w:val="0"/>
        <w:jc w:val="right"/>
        <w:rPr>
          <w:rFonts w:ascii="Calibri" w:hAnsi="Calibri" w:cs="Calibri"/>
          <w:color w:val="000000"/>
          <w:sz w:val="32"/>
          <w:szCs w:val="32"/>
        </w:rPr>
      </w:pPr>
      <w:r>
        <w:rPr>
          <w:rFonts w:ascii="Edwardian Script ITC" w:hAnsi="Edwardian Script ITC" w:cs="Edwardian Script ITC"/>
          <w:color w:val="000000"/>
          <w:sz w:val="32"/>
          <w:szCs w:val="32"/>
        </w:rPr>
        <w:t xml:space="preserve">Dott.ssa Daniela Orabona </w:t>
      </w:r>
    </w:p>
    <w:p w14:paraId="5ACF1C4B" w14:textId="77777777" w:rsidR="0093587E" w:rsidRDefault="0093587E" w:rsidP="0093587E">
      <w:pPr>
        <w:adjustRightInd w:val="0"/>
        <w:jc w:val="right"/>
        <w:rPr>
          <w:rFonts w:ascii="Calibri" w:hAnsi="Calibri" w:cs="Calibri"/>
          <w:color w:val="000000"/>
          <w:sz w:val="32"/>
          <w:szCs w:val="32"/>
        </w:rPr>
      </w:pPr>
      <w:r>
        <w:rPr>
          <w:rFonts w:ascii="Edwardian Script ITC" w:hAnsi="Edwardian Script ITC" w:cs="Edwardian Script ITC"/>
          <w:color w:val="000000"/>
          <w:sz w:val="32"/>
          <w:szCs w:val="32"/>
        </w:rPr>
        <w:t xml:space="preserve">Firmato digitalmente ai sensi del CAD </w:t>
      </w:r>
    </w:p>
    <w:p w14:paraId="567D422F" w14:textId="77777777" w:rsidR="0093587E" w:rsidRDefault="0093587E" w:rsidP="0093587E">
      <w:pPr>
        <w:adjustRightInd w:val="0"/>
        <w:jc w:val="right"/>
        <w:rPr>
          <w:sz w:val="16"/>
        </w:rPr>
      </w:pPr>
      <w:r>
        <w:rPr>
          <w:rFonts w:ascii="Edwardian Script ITC" w:hAnsi="Edwardian Script ITC" w:cs="Edwardian Script ITC"/>
          <w:color w:val="000000"/>
          <w:sz w:val="32"/>
          <w:szCs w:val="32"/>
        </w:rPr>
        <w:t>e normativa connessa</w:t>
      </w:r>
    </w:p>
    <w:p w14:paraId="1E60F638"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D28077"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E96F89A"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0CBD53B"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6C0157F"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205738B"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62E5D23"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BB7BFB0"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341A7B8"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8CBFD15"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4B8F428"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67B812B"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B1711E8"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F16CF77" w14:textId="77777777" w:rsidR="008B4D3E" w:rsidRDefault="00703338"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C20594">
        <w:rPr>
          <w:rFonts w:asciiTheme="minorHAnsi" w:eastAsiaTheme="minorEastAsia" w:hAnsiTheme="minorHAnsi" w:cstheme="minorHAnsi"/>
          <w:b/>
          <w:sz w:val="22"/>
          <w:szCs w:val="22"/>
          <w:u w:val="single"/>
          <w:lang w:eastAsia="ar-SA"/>
        </w:rPr>
        <w:t>ALLEGATO A</w:t>
      </w:r>
    </w:p>
    <w:p w14:paraId="3921EE6F" w14:textId="77777777" w:rsidR="00703338" w:rsidRPr="00C20594" w:rsidRDefault="008B4D3E" w:rsidP="00703338">
      <w:pPr>
        <w:widowControl w:val="0"/>
        <w:suppressAutoHyphens/>
        <w:autoSpaceDE w:val="0"/>
        <w:spacing w:line="276" w:lineRule="auto"/>
        <w:rPr>
          <w:rFonts w:asciiTheme="minorHAnsi" w:eastAsiaTheme="minorEastAsia" w:hAnsiTheme="minorHAnsi" w:cstheme="minorHAnsi"/>
          <w:sz w:val="18"/>
          <w:szCs w:val="18"/>
        </w:rPr>
      </w:pPr>
      <w:r>
        <w:rPr>
          <w:rFonts w:asciiTheme="minorHAnsi" w:eastAsiaTheme="minorEastAsia" w:hAnsiTheme="minorHAnsi" w:cstheme="minorHAnsi"/>
          <w:b/>
          <w:sz w:val="22"/>
          <w:szCs w:val="22"/>
          <w:u w:val="single"/>
          <w:lang w:eastAsia="ar-SA"/>
        </w:rPr>
        <w:t>I</w:t>
      </w:r>
      <w:r w:rsidR="00703338" w:rsidRPr="00C20594">
        <w:rPr>
          <w:rFonts w:asciiTheme="minorHAnsi" w:eastAsiaTheme="minorEastAsia" w:hAnsiTheme="minorHAnsi" w:cstheme="minorHAnsi"/>
          <w:sz w:val="22"/>
          <w:szCs w:val="22"/>
          <w:u w:val="single"/>
          <w:lang w:eastAsia="ar-SA"/>
        </w:rPr>
        <w:t xml:space="preserve">stanza di partecipazione FIGURE PROFESSIONALI </w:t>
      </w:r>
      <w:r w:rsidR="0004033D">
        <w:rPr>
          <w:rFonts w:asciiTheme="minorHAnsi" w:eastAsiaTheme="minorEastAsia" w:hAnsiTheme="minorHAnsi" w:cstheme="minorHAnsi"/>
          <w:sz w:val="22"/>
          <w:szCs w:val="22"/>
          <w:u w:val="single"/>
          <w:lang w:eastAsia="ar-SA"/>
        </w:rPr>
        <w:t xml:space="preserve">PNRR </w:t>
      </w:r>
      <w:r w:rsidR="0087246C">
        <w:rPr>
          <w:rFonts w:asciiTheme="minorHAnsi" w:eastAsiaTheme="minorEastAsia" w:hAnsiTheme="minorHAnsi" w:cstheme="minorHAnsi"/>
          <w:sz w:val="22"/>
          <w:szCs w:val="22"/>
          <w:u w:val="single"/>
          <w:lang w:eastAsia="ar-SA"/>
        </w:rPr>
        <w:t xml:space="preserve">MULTILINGUISMO </w:t>
      </w:r>
      <w:r w:rsidR="00AB1700">
        <w:rPr>
          <w:rFonts w:asciiTheme="minorHAnsi" w:eastAsiaTheme="minorEastAsia" w:hAnsiTheme="minorHAnsi" w:cstheme="minorHAnsi"/>
          <w:sz w:val="22"/>
          <w:szCs w:val="22"/>
          <w:u w:val="single"/>
          <w:lang w:eastAsia="ar-SA"/>
        </w:rPr>
        <w:t>DOCENTI</w:t>
      </w:r>
    </w:p>
    <w:p w14:paraId="65C4E8DF"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p>
    <w:p w14:paraId="4E2696F7" w14:textId="77777777"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397A676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7DDED4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07E4973C"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678A957D"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4A95BB32"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6D3B3E62"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4D531E9"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51E8784F"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E5C3F2C" w14:textId="7777777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10207"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gridCol w:w="1702"/>
      </w:tblGrid>
      <w:tr w:rsidR="00C7236A" w14:paraId="6C5C2A27" w14:textId="77777777" w:rsidTr="00C7236A">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3F057F9" w14:textId="77777777" w:rsidR="00C7236A" w:rsidRPr="003D24B4" w:rsidRDefault="00C7236A" w:rsidP="00015A8D">
            <w:pPr>
              <w:pStyle w:val="TableParagraph"/>
              <w:spacing w:before="40"/>
              <w:ind w:left="122" w:right="111" w:hanging="2"/>
              <w:jc w:val="center"/>
              <w:rPr>
                <w:b/>
                <w:lang w:val="it-IT"/>
              </w:rPr>
            </w:pPr>
            <w:bookmarkStart w:id="8" w:name="_Hlk158581835"/>
            <w:bookmarkStart w:id="9" w:name="_Hlk158550651"/>
            <w:r>
              <w:rPr>
                <w:b/>
                <w:lang w:val="it-IT"/>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66BAEE5" w14:textId="77777777" w:rsidR="00C7236A" w:rsidRPr="006E2EFA" w:rsidRDefault="00C7236A" w:rsidP="00015A8D">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6C214CF3" w14:textId="77777777" w:rsidR="00C7236A" w:rsidRDefault="00C7236A" w:rsidP="00015A8D">
            <w:pPr>
              <w:pStyle w:val="TableParagraph"/>
              <w:spacing w:before="3"/>
              <w:jc w:val="center"/>
              <w:rPr>
                <w:sz w:val="25"/>
              </w:rPr>
            </w:pPr>
            <w:r>
              <w:rPr>
                <w:b/>
              </w:rPr>
              <w:t>Ore di impegno ESPERTO</w:t>
            </w:r>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5491E43D" w14:textId="77777777" w:rsidR="00C7236A" w:rsidRDefault="00C7236A" w:rsidP="00015A8D">
            <w:pPr>
              <w:pStyle w:val="TableParagraph"/>
              <w:ind w:right="328"/>
              <w:jc w:val="center"/>
              <w:rPr>
                <w:b/>
              </w:rPr>
            </w:pPr>
            <w:r>
              <w:rPr>
                <w:b/>
              </w:rPr>
              <w:t>Preferenza</w:t>
            </w:r>
          </w:p>
        </w:tc>
        <w:tc>
          <w:tcPr>
            <w:tcW w:w="17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7BEDC99B" w14:textId="77777777" w:rsidR="00C7236A" w:rsidRDefault="00C7236A" w:rsidP="00015A8D">
            <w:pPr>
              <w:pStyle w:val="TableParagraph"/>
              <w:ind w:right="328"/>
              <w:jc w:val="center"/>
              <w:rPr>
                <w:b/>
              </w:rPr>
            </w:pPr>
            <w:r>
              <w:rPr>
                <w:b/>
              </w:rPr>
              <w:t>Docente Madrelingua (SI/NO)</w:t>
            </w:r>
          </w:p>
        </w:tc>
      </w:tr>
      <w:tr w:rsidR="00C7236A" w14:paraId="28D21D34" w14:textId="77777777" w:rsidTr="00C7236A">
        <w:trPr>
          <w:trHeight w:val="567"/>
        </w:trPr>
        <w:tc>
          <w:tcPr>
            <w:tcW w:w="3402" w:type="dxa"/>
            <w:tcBorders>
              <w:top w:val="single" w:sz="4" w:space="0" w:color="000000"/>
              <w:left w:val="single" w:sz="4" w:space="0" w:color="000000"/>
              <w:bottom w:val="single" w:sz="4" w:space="0" w:color="000000"/>
              <w:right w:val="single" w:sz="4" w:space="0" w:color="000000"/>
            </w:tcBorders>
          </w:tcPr>
          <w:p w14:paraId="26CA1B45" w14:textId="77777777" w:rsidR="00C7236A" w:rsidRPr="0087246C" w:rsidRDefault="00C7236A" w:rsidP="00AB1700">
            <w:pPr>
              <w:pStyle w:val="TableParagraph"/>
              <w:spacing w:before="25"/>
              <w:ind w:right="579"/>
              <w:rPr>
                <w:lang w:val="it-IT"/>
              </w:rPr>
            </w:pPr>
            <w:r w:rsidRPr="0087246C">
              <w:rPr>
                <w:lang w:val="it-IT"/>
              </w:rPr>
              <w:t>Percorsi co-curriculari in orario antimeridiani per il potenziamento delle metodologia CLIL di insegnamento in lingua</w:t>
            </w:r>
            <w:r w:rsidR="00AB1700">
              <w:rPr>
                <w:lang w:val="it-IT"/>
              </w:rPr>
              <w:t xml:space="preserve"> INGLESE</w:t>
            </w:r>
          </w:p>
        </w:tc>
        <w:tc>
          <w:tcPr>
            <w:tcW w:w="2127" w:type="dxa"/>
            <w:tcBorders>
              <w:top w:val="single" w:sz="4" w:space="0" w:color="000000"/>
              <w:left w:val="single" w:sz="4" w:space="0" w:color="000000"/>
              <w:bottom w:val="single" w:sz="4" w:space="0" w:color="000000"/>
              <w:right w:val="single" w:sz="4" w:space="0" w:color="000000"/>
            </w:tcBorders>
          </w:tcPr>
          <w:p w14:paraId="3284FEB5" w14:textId="77777777" w:rsidR="00C7236A" w:rsidRPr="0087246C" w:rsidRDefault="00AB1700" w:rsidP="00015A8D">
            <w:pPr>
              <w:pStyle w:val="TableParagraph"/>
              <w:spacing w:before="160"/>
              <w:ind w:left="311" w:right="298"/>
              <w:jc w:val="center"/>
              <w:rPr>
                <w:lang w:val="it-IT"/>
              </w:rPr>
            </w:pPr>
            <w:r>
              <w:rPr>
                <w:lang w:val="it-IT"/>
              </w:rPr>
              <w:t>1</w:t>
            </w:r>
          </w:p>
        </w:tc>
        <w:tc>
          <w:tcPr>
            <w:tcW w:w="1559" w:type="dxa"/>
            <w:tcBorders>
              <w:top w:val="single" w:sz="4" w:space="0" w:color="000000"/>
              <w:left w:val="single" w:sz="4" w:space="0" w:color="000000"/>
              <w:bottom w:val="single" w:sz="4" w:space="0" w:color="000000"/>
              <w:right w:val="single" w:sz="4" w:space="0" w:color="000000"/>
            </w:tcBorders>
          </w:tcPr>
          <w:p w14:paraId="332C3B06" w14:textId="77777777" w:rsidR="00C7236A" w:rsidRPr="0087246C" w:rsidRDefault="00AB1700" w:rsidP="00015A8D">
            <w:pPr>
              <w:pStyle w:val="TableParagraph"/>
              <w:spacing w:before="160"/>
              <w:ind w:left="338" w:right="328"/>
              <w:jc w:val="center"/>
              <w:rPr>
                <w:lang w:val="it-IT"/>
              </w:rPr>
            </w:pPr>
            <w:r>
              <w:rPr>
                <w:lang w:val="it-IT"/>
              </w:rPr>
              <w:t>1</w:t>
            </w:r>
          </w:p>
        </w:tc>
        <w:tc>
          <w:tcPr>
            <w:tcW w:w="1417" w:type="dxa"/>
            <w:tcBorders>
              <w:top w:val="single" w:sz="4" w:space="0" w:color="000000"/>
              <w:left w:val="single" w:sz="4" w:space="0" w:color="000000"/>
              <w:bottom w:val="single" w:sz="4" w:space="0" w:color="000000"/>
              <w:right w:val="single" w:sz="4" w:space="0" w:color="000000"/>
            </w:tcBorders>
          </w:tcPr>
          <w:p w14:paraId="42E123C8" w14:textId="77777777" w:rsidR="00C7236A" w:rsidRPr="0087246C" w:rsidRDefault="00C7236A" w:rsidP="00015A8D">
            <w:pPr>
              <w:pStyle w:val="TableParagraph"/>
              <w:spacing w:before="160"/>
              <w:ind w:left="338"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14:paraId="522677E3" w14:textId="77777777" w:rsidR="00C7236A" w:rsidRPr="00C7236A" w:rsidRDefault="00C7236A" w:rsidP="00015A8D">
            <w:pPr>
              <w:pStyle w:val="TableParagraph"/>
              <w:spacing w:before="160"/>
              <w:ind w:left="338" w:right="328"/>
              <w:jc w:val="center"/>
              <w:rPr>
                <w:lang w:val="it-IT"/>
              </w:rPr>
            </w:pPr>
          </w:p>
        </w:tc>
      </w:tr>
      <w:tr w:rsidR="00C7236A" w14:paraId="2AA6C8D7" w14:textId="77777777" w:rsidTr="00C7236A">
        <w:trPr>
          <w:trHeight w:val="567"/>
        </w:trPr>
        <w:tc>
          <w:tcPr>
            <w:tcW w:w="3402" w:type="dxa"/>
            <w:tcBorders>
              <w:top w:val="single" w:sz="4" w:space="0" w:color="000000"/>
              <w:left w:val="single" w:sz="4" w:space="0" w:color="000000"/>
              <w:bottom w:val="single" w:sz="4" w:space="0" w:color="000000"/>
              <w:right w:val="single" w:sz="4" w:space="0" w:color="000000"/>
            </w:tcBorders>
          </w:tcPr>
          <w:p w14:paraId="1FB71049" w14:textId="77777777" w:rsidR="00C7236A" w:rsidRPr="0087246C" w:rsidRDefault="00C7236A" w:rsidP="00AB1700">
            <w:pPr>
              <w:pStyle w:val="TableParagraph"/>
              <w:spacing w:before="25"/>
              <w:ind w:right="579"/>
              <w:rPr>
                <w:lang w:val="it-IT"/>
              </w:rPr>
            </w:pPr>
            <w:r w:rsidRPr="0079402C">
              <w:rPr>
                <w:lang w:val="it-IT"/>
              </w:rPr>
              <w:t xml:space="preserve">Percorsi </w:t>
            </w:r>
            <w:r>
              <w:rPr>
                <w:lang w:val="it-IT"/>
              </w:rPr>
              <w:t>in orario pomeridiano per il conseguimento di certificazione linguistica di livello</w:t>
            </w:r>
            <w:r w:rsidR="008B4D3E">
              <w:rPr>
                <w:lang w:val="it-IT"/>
              </w:rPr>
              <w:t xml:space="preserve"> </w:t>
            </w:r>
            <w:r w:rsidR="00AB1700">
              <w:rPr>
                <w:lang w:val="it-IT"/>
              </w:rPr>
              <w:t>B1/B2/C1/C2</w:t>
            </w:r>
          </w:p>
        </w:tc>
        <w:tc>
          <w:tcPr>
            <w:tcW w:w="2127" w:type="dxa"/>
            <w:tcBorders>
              <w:top w:val="single" w:sz="4" w:space="0" w:color="000000"/>
              <w:left w:val="single" w:sz="4" w:space="0" w:color="000000"/>
              <w:bottom w:val="single" w:sz="4" w:space="0" w:color="000000"/>
              <w:right w:val="single" w:sz="4" w:space="0" w:color="000000"/>
            </w:tcBorders>
          </w:tcPr>
          <w:p w14:paraId="4CF8836E" w14:textId="77777777" w:rsidR="00C7236A" w:rsidRPr="0087246C" w:rsidRDefault="00AB1700" w:rsidP="00015A8D">
            <w:pPr>
              <w:pStyle w:val="TableParagraph"/>
              <w:spacing w:before="174"/>
              <w:ind w:left="9"/>
              <w:jc w:val="center"/>
              <w:rPr>
                <w:lang w:val="it-IT"/>
              </w:rPr>
            </w:pPr>
            <w:r>
              <w:rPr>
                <w:lang w:val="it-IT"/>
              </w:rPr>
              <w:t>1</w:t>
            </w:r>
          </w:p>
        </w:tc>
        <w:tc>
          <w:tcPr>
            <w:tcW w:w="1559" w:type="dxa"/>
            <w:tcBorders>
              <w:top w:val="single" w:sz="4" w:space="0" w:color="000000"/>
              <w:left w:val="single" w:sz="4" w:space="0" w:color="000000"/>
              <w:bottom w:val="single" w:sz="4" w:space="0" w:color="000000"/>
              <w:right w:val="single" w:sz="4" w:space="0" w:color="000000"/>
            </w:tcBorders>
          </w:tcPr>
          <w:p w14:paraId="74D6F4AA" w14:textId="77777777" w:rsidR="00C7236A" w:rsidRPr="0087246C" w:rsidRDefault="00AB1700" w:rsidP="00015A8D">
            <w:pPr>
              <w:pStyle w:val="TableParagraph"/>
              <w:spacing w:before="174"/>
              <w:ind w:left="339" w:right="328"/>
              <w:jc w:val="center"/>
              <w:rPr>
                <w:lang w:val="it-IT"/>
              </w:rPr>
            </w:pPr>
            <w:r>
              <w:rPr>
                <w:lang w:val="it-IT"/>
              </w:rPr>
              <w:t>1</w:t>
            </w:r>
          </w:p>
        </w:tc>
        <w:tc>
          <w:tcPr>
            <w:tcW w:w="1417" w:type="dxa"/>
            <w:tcBorders>
              <w:top w:val="single" w:sz="4" w:space="0" w:color="000000"/>
              <w:left w:val="single" w:sz="4" w:space="0" w:color="000000"/>
              <w:bottom w:val="single" w:sz="4" w:space="0" w:color="000000"/>
              <w:right w:val="single" w:sz="4" w:space="0" w:color="000000"/>
            </w:tcBorders>
          </w:tcPr>
          <w:p w14:paraId="75751890" w14:textId="77777777" w:rsidR="00C7236A" w:rsidRPr="0087246C" w:rsidRDefault="00C7236A" w:rsidP="00015A8D">
            <w:pPr>
              <w:pStyle w:val="TableParagraph"/>
              <w:spacing w:before="174"/>
              <w:ind w:left="339"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14:paraId="283C416D" w14:textId="77777777" w:rsidR="00C7236A" w:rsidRPr="00C7236A" w:rsidRDefault="00C7236A" w:rsidP="00015A8D">
            <w:pPr>
              <w:pStyle w:val="TableParagraph"/>
              <w:spacing w:before="174"/>
              <w:ind w:left="339" w:right="328"/>
              <w:jc w:val="center"/>
              <w:rPr>
                <w:lang w:val="it-IT"/>
              </w:rPr>
            </w:pPr>
          </w:p>
        </w:tc>
      </w:tr>
    </w:tbl>
    <w:bookmarkEnd w:id="8"/>
    <w:p w14:paraId="5B73BC91" w14:textId="77777777" w:rsidR="00F67F6E" w:rsidRDefault="006E2EFA" w:rsidP="00F67F6E">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w:t>
      </w:r>
      <w:bookmarkEnd w:id="9"/>
      <w:r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sidR="0087246C">
        <w:rPr>
          <w:rFonts w:asciiTheme="minorHAnsi" w:eastAsiaTheme="minorEastAsia" w:hAnsiTheme="minorHAnsi" w:cstheme="minorHAnsi"/>
          <w:b/>
          <w:bCs/>
          <w:i/>
          <w:iCs/>
          <w:sz w:val="24"/>
          <w:szCs w:val="24"/>
          <w:u w:val="single"/>
        </w:rPr>
        <w:t>alta)</w:t>
      </w:r>
      <w:r w:rsidR="00F67F6E">
        <w:rPr>
          <w:rFonts w:asciiTheme="minorHAnsi" w:eastAsiaTheme="minorEastAsia" w:hAnsiTheme="minorHAnsi" w:cstheme="minorHAnsi"/>
          <w:b/>
          <w:bCs/>
          <w:i/>
          <w:iCs/>
          <w:sz w:val="24"/>
          <w:szCs w:val="24"/>
          <w:u w:val="single"/>
        </w:rPr>
        <w:t xml:space="preserve">, </w:t>
      </w:r>
      <w:r w:rsidR="0087246C">
        <w:rPr>
          <w:rFonts w:asciiTheme="minorHAnsi" w:eastAsiaTheme="minorEastAsia" w:hAnsiTheme="minorHAnsi" w:cstheme="minorHAnsi"/>
          <w:b/>
          <w:bCs/>
          <w:i/>
          <w:iCs/>
          <w:sz w:val="24"/>
          <w:szCs w:val="24"/>
          <w:u w:val="single"/>
        </w:rPr>
        <w:t>2</w:t>
      </w:r>
      <w:r w:rsidR="00F67F6E">
        <w:rPr>
          <w:rFonts w:asciiTheme="minorHAnsi" w:eastAsiaTheme="minorEastAsia" w:hAnsiTheme="minorHAnsi" w:cstheme="minorHAnsi"/>
          <w:b/>
          <w:bCs/>
          <w:i/>
          <w:iCs/>
          <w:sz w:val="24"/>
          <w:szCs w:val="24"/>
          <w:u w:val="single"/>
        </w:rPr>
        <w:t xml:space="preserve"> (preferenza più bassa)</w:t>
      </w:r>
    </w:p>
    <w:p w14:paraId="0215E610" w14:textId="77777777" w:rsidR="0087246C" w:rsidRDefault="0087246C" w:rsidP="00F67F6E">
      <w:pPr>
        <w:autoSpaceDE w:val="0"/>
        <w:rPr>
          <w:rFonts w:asciiTheme="minorHAnsi" w:eastAsiaTheme="minorEastAsia" w:hAnsiTheme="minorHAnsi" w:cstheme="minorHAnsi"/>
          <w:b/>
          <w:bCs/>
          <w:i/>
          <w:iCs/>
          <w:sz w:val="24"/>
          <w:szCs w:val="24"/>
          <w:u w:val="single"/>
        </w:rPr>
      </w:pPr>
    </w:p>
    <w:tbl>
      <w:tblPr>
        <w:tblStyle w:val="TableNormal1"/>
        <w:tblW w:w="10207"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gridCol w:w="1702"/>
      </w:tblGrid>
      <w:tr w:rsidR="00C7236A" w14:paraId="0378EED2" w14:textId="77777777" w:rsidTr="00C7236A">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D27B00F" w14:textId="77777777" w:rsidR="00C7236A" w:rsidRPr="003D24B4" w:rsidRDefault="00C7236A" w:rsidP="0022753A">
            <w:pPr>
              <w:pStyle w:val="TableParagraph"/>
              <w:spacing w:before="40"/>
              <w:ind w:left="122" w:right="111" w:hanging="2"/>
              <w:jc w:val="center"/>
              <w:rPr>
                <w:b/>
                <w:lang w:val="it-IT"/>
              </w:rPr>
            </w:pPr>
            <w:r>
              <w:rPr>
                <w:b/>
                <w:lang w:val="it-IT"/>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699E46E" w14:textId="77777777" w:rsidR="00C7236A" w:rsidRPr="006E2EFA" w:rsidRDefault="00C7236A" w:rsidP="0022753A">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TUTOR</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8DD0430" w14:textId="77777777" w:rsidR="00C7236A" w:rsidRDefault="00C7236A" w:rsidP="0022753A">
            <w:pPr>
              <w:pStyle w:val="TableParagraph"/>
              <w:spacing w:before="3"/>
              <w:jc w:val="center"/>
              <w:rPr>
                <w:sz w:val="25"/>
              </w:rPr>
            </w:pPr>
            <w:r>
              <w:rPr>
                <w:b/>
              </w:rPr>
              <w:t>Ore di impegno TUTOR</w:t>
            </w:r>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41F67011" w14:textId="77777777" w:rsidR="00C7236A" w:rsidRDefault="00C7236A" w:rsidP="0022753A">
            <w:pPr>
              <w:pStyle w:val="TableParagraph"/>
              <w:ind w:right="328"/>
              <w:jc w:val="center"/>
              <w:rPr>
                <w:b/>
              </w:rPr>
            </w:pPr>
            <w:r>
              <w:rPr>
                <w:b/>
              </w:rPr>
              <w:t>Preferenza</w:t>
            </w:r>
          </w:p>
        </w:tc>
        <w:tc>
          <w:tcPr>
            <w:tcW w:w="17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63612B8" w14:textId="77777777" w:rsidR="00C7236A" w:rsidRDefault="00C7236A" w:rsidP="0022753A">
            <w:pPr>
              <w:pStyle w:val="TableParagraph"/>
              <w:ind w:right="328"/>
              <w:jc w:val="center"/>
              <w:rPr>
                <w:b/>
              </w:rPr>
            </w:pPr>
            <w:r>
              <w:rPr>
                <w:b/>
              </w:rPr>
              <w:t>Docente Madrelingua (SI/NO)</w:t>
            </w:r>
          </w:p>
        </w:tc>
      </w:tr>
      <w:tr w:rsidR="00C7236A" w14:paraId="6C797F31" w14:textId="77777777" w:rsidTr="00C7236A">
        <w:trPr>
          <w:trHeight w:val="567"/>
        </w:trPr>
        <w:tc>
          <w:tcPr>
            <w:tcW w:w="3402" w:type="dxa"/>
            <w:tcBorders>
              <w:top w:val="single" w:sz="4" w:space="0" w:color="000000"/>
              <w:left w:val="single" w:sz="4" w:space="0" w:color="000000"/>
              <w:bottom w:val="single" w:sz="4" w:space="0" w:color="000000"/>
              <w:right w:val="single" w:sz="4" w:space="0" w:color="000000"/>
            </w:tcBorders>
          </w:tcPr>
          <w:p w14:paraId="516E96D3" w14:textId="77777777" w:rsidR="00C7236A" w:rsidRPr="0087246C" w:rsidRDefault="00C7236A" w:rsidP="00AB1700">
            <w:pPr>
              <w:pStyle w:val="TableParagraph"/>
              <w:spacing w:before="25"/>
              <w:ind w:right="579"/>
              <w:rPr>
                <w:lang w:val="it-IT"/>
              </w:rPr>
            </w:pPr>
            <w:r w:rsidRPr="0087246C">
              <w:rPr>
                <w:lang w:val="it-IT"/>
              </w:rPr>
              <w:t>Percorsi co-curriculari in orario antimeridiani per il potenziamento delle metodologia CLIL di insegnamento in lingua</w:t>
            </w:r>
            <w:r w:rsidR="00AB1700">
              <w:rPr>
                <w:lang w:val="it-IT"/>
              </w:rPr>
              <w:t xml:space="preserve"> INGLESE</w:t>
            </w:r>
          </w:p>
        </w:tc>
        <w:tc>
          <w:tcPr>
            <w:tcW w:w="2127" w:type="dxa"/>
            <w:tcBorders>
              <w:top w:val="single" w:sz="4" w:space="0" w:color="000000"/>
              <w:left w:val="single" w:sz="4" w:space="0" w:color="000000"/>
              <w:bottom w:val="single" w:sz="4" w:space="0" w:color="000000"/>
              <w:right w:val="single" w:sz="4" w:space="0" w:color="000000"/>
            </w:tcBorders>
          </w:tcPr>
          <w:p w14:paraId="1A9D00C2" w14:textId="77777777" w:rsidR="00C7236A" w:rsidRPr="0087246C" w:rsidRDefault="00AB1700" w:rsidP="0022753A">
            <w:pPr>
              <w:pStyle w:val="TableParagraph"/>
              <w:spacing w:before="160"/>
              <w:ind w:left="311" w:right="298"/>
              <w:jc w:val="center"/>
              <w:rPr>
                <w:lang w:val="it-IT"/>
              </w:rPr>
            </w:pPr>
            <w:r>
              <w:rPr>
                <w:lang w:val="it-IT"/>
              </w:rPr>
              <w:t>1</w:t>
            </w:r>
          </w:p>
        </w:tc>
        <w:tc>
          <w:tcPr>
            <w:tcW w:w="1559" w:type="dxa"/>
            <w:tcBorders>
              <w:top w:val="single" w:sz="4" w:space="0" w:color="000000"/>
              <w:left w:val="single" w:sz="4" w:space="0" w:color="000000"/>
              <w:bottom w:val="single" w:sz="4" w:space="0" w:color="000000"/>
              <w:right w:val="single" w:sz="4" w:space="0" w:color="000000"/>
            </w:tcBorders>
          </w:tcPr>
          <w:p w14:paraId="1432DFBB" w14:textId="77777777" w:rsidR="00C7236A" w:rsidRPr="0087246C" w:rsidRDefault="00AB1700" w:rsidP="0022753A">
            <w:pPr>
              <w:pStyle w:val="TableParagraph"/>
              <w:spacing w:before="160"/>
              <w:ind w:left="338" w:right="328"/>
              <w:jc w:val="center"/>
              <w:rPr>
                <w:lang w:val="it-IT"/>
              </w:rPr>
            </w:pPr>
            <w:r>
              <w:rPr>
                <w:lang w:val="it-IT"/>
              </w:rPr>
              <w:t>1</w:t>
            </w:r>
          </w:p>
        </w:tc>
        <w:tc>
          <w:tcPr>
            <w:tcW w:w="1417" w:type="dxa"/>
            <w:tcBorders>
              <w:top w:val="single" w:sz="4" w:space="0" w:color="000000"/>
              <w:left w:val="single" w:sz="4" w:space="0" w:color="000000"/>
              <w:bottom w:val="single" w:sz="4" w:space="0" w:color="000000"/>
              <w:right w:val="single" w:sz="4" w:space="0" w:color="000000"/>
            </w:tcBorders>
          </w:tcPr>
          <w:p w14:paraId="7EBDC6D2" w14:textId="77777777" w:rsidR="00C7236A" w:rsidRPr="0087246C" w:rsidRDefault="00C7236A" w:rsidP="0022753A">
            <w:pPr>
              <w:pStyle w:val="TableParagraph"/>
              <w:spacing w:before="160"/>
              <w:ind w:left="338"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14:paraId="518167D7" w14:textId="77777777" w:rsidR="00C7236A" w:rsidRPr="00C7236A" w:rsidRDefault="00C7236A" w:rsidP="0022753A">
            <w:pPr>
              <w:pStyle w:val="TableParagraph"/>
              <w:spacing w:before="160"/>
              <w:ind w:left="338" w:right="328"/>
              <w:jc w:val="center"/>
              <w:rPr>
                <w:lang w:val="it-IT"/>
              </w:rPr>
            </w:pPr>
          </w:p>
        </w:tc>
      </w:tr>
      <w:tr w:rsidR="00C7236A" w14:paraId="275D6084" w14:textId="77777777" w:rsidTr="00C7236A">
        <w:trPr>
          <w:trHeight w:val="567"/>
        </w:trPr>
        <w:tc>
          <w:tcPr>
            <w:tcW w:w="3402" w:type="dxa"/>
            <w:tcBorders>
              <w:top w:val="single" w:sz="4" w:space="0" w:color="000000"/>
              <w:left w:val="single" w:sz="4" w:space="0" w:color="000000"/>
              <w:bottom w:val="single" w:sz="4" w:space="0" w:color="000000"/>
              <w:right w:val="single" w:sz="4" w:space="0" w:color="000000"/>
            </w:tcBorders>
          </w:tcPr>
          <w:p w14:paraId="0C115DB6" w14:textId="77777777" w:rsidR="00C7236A" w:rsidRPr="0087246C" w:rsidRDefault="00C7236A" w:rsidP="00AB1700">
            <w:pPr>
              <w:pStyle w:val="TableParagraph"/>
              <w:spacing w:before="25"/>
              <w:ind w:right="579"/>
              <w:rPr>
                <w:lang w:val="it-IT"/>
              </w:rPr>
            </w:pPr>
            <w:r w:rsidRPr="0079402C">
              <w:rPr>
                <w:lang w:val="it-IT"/>
              </w:rPr>
              <w:lastRenderedPageBreak/>
              <w:t xml:space="preserve">Percorsi </w:t>
            </w:r>
            <w:r>
              <w:rPr>
                <w:lang w:val="it-IT"/>
              </w:rPr>
              <w:t>in orario pomeridiano per il conseguimento di certificazione linguistica di livello</w:t>
            </w:r>
            <w:r w:rsidR="00AB1700">
              <w:rPr>
                <w:lang w:val="it-IT"/>
              </w:rPr>
              <w:t xml:space="preserve"> B1/B2/C1/C2</w:t>
            </w:r>
          </w:p>
        </w:tc>
        <w:tc>
          <w:tcPr>
            <w:tcW w:w="2127" w:type="dxa"/>
            <w:tcBorders>
              <w:top w:val="single" w:sz="4" w:space="0" w:color="000000"/>
              <w:left w:val="single" w:sz="4" w:space="0" w:color="000000"/>
              <w:bottom w:val="single" w:sz="4" w:space="0" w:color="000000"/>
              <w:right w:val="single" w:sz="4" w:space="0" w:color="000000"/>
            </w:tcBorders>
          </w:tcPr>
          <w:p w14:paraId="1144B99B" w14:textId="77777777" w:rsidR="00C7236A" w:rsidRPr="0087246C" w:rsidRDefault="00AB1700" w:rsidP="0022753A">
            <w:pPr>
              <w:pStyle w:val="TableParagraph"/>
              <w:spacing w:before="174"/>
              <w:ind w:left="9"/>
              <w:jc w:val="center"/>
              <w:rPr>
                <w:lang w:val="it-IT"/>
              </w:rPr>
            </w:pPr>
            <w:r>
              <w:rPr>
                <w:lang w:val="it-IT"/>
              </w:rPr>
              <w:t>1</w:t>
            </w:r>
          </w:p>
        </w:tc>
        <w:tc>
          <w:tcPr>
            <w:tcW w:w="1559" w:type="dxa"/>
            <w:tcBorders>
              <w:top w:val="single" w:sz="4" w:space="0" w:color="000000"/>
              <w:left w:val="single" w:sz="4" w:space="0" w:color="000000"/>
              <w:bottom w:val="single" w:sz="4" w:space="0" w:color="000000"/>
              <w:right w:val="single" w:sz="4" w:space="0" w:color="000000"/>
            </w:tcBorders>
          </w:tcPr>
          <w:p w14:paraId="1491226A" w14:textId="77777777" w:rsidR="00C7236A" w:rsidRPr="0087246C" w:rsidRDefault="00AB1700" w:rsidP="0022753A">
            <w:pPr>
              <w:pStyle w:val="TableParagraph"/>
              <w:spacing w:before="174"/>
              <w:ind w:left="339" w:right="328"/>
              <w:jc w:val="center"/>
              <w:rPr>
                <w:lang w:val="it-IT"/>
              </w:rPr>
            </w:pPr>
            <w:r>
              <w:rPr>
                <w:lang w:val="it-IT"/>
              </w:rPr>
              <w:t>1</w:t>
            </w:r>
          </w:p>
        </w:tc>
        <w:tc>
          <w:tcPr>
            <w:tcW w:w="1417" w:type="dxa"/>
            <w:tcBorders>
              <w:top w:val="single" w:sz="4" w:space="0" w:color="000000"/>
              <w:left w:val="single" w:sz="4" w:space="0" w:color="000000"/>
              <w:bottom w:val="single" w:sz="4" w:space="0" w:color="000000"/>
              <w:right w:val="single" w:sz="4" w:space="0" w:color="000000"/>
            </w:tcBorders>
          </w:tcPr>
          <w:p w14:paraId="1EE1EB57" w14:textId="77777777" w:rsidR="00C7236A" w:rsidRPr="0087246C" w:rsidRDefault="00C7236A" w:rsidP="0022753A">
            <w:pPr>
              <w:pStyle w:val="TableParagraph"/>
              <w:spacing w:before="174"/>
              <w:ind w:left="339"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14:paraId="5C0E303C" w14:textId="77777777" w:rsidR="00C7236A" w:rsidRPr="00C7236A" w:rsidRDefault="00C7236A" w:rsidP="0022753A">
            <w:pPr>
              <w:pStyle w:val="TableParagraph"/>
              <w:spacing w:before="174"/>
              <w:ind w:left="339" w:right="328"/>
              <w:jc w:val="center"/>
              <w:rPr>
                <w:lang w:val="it-IT"/>
              </w:rPr>
            </w:pPr>
          </w:p>
        </w:tc>
      </w:tr>
    </w:tbl>
    <w:p w14:paraId="444C5EF3" w14:textId="77777777" w:rsidR="00AB1700" w:rsidRDefault="00AB1700" w:rsidP="00F67F6E">
      <w:pPr>
        <w:autoSpaceDE w:val="0"/>
        <w:rPr>
          <w:rFonts w:asciiTheme="minorHAnsi" w:eastAsiaTheme="minorEastAsia" w:hAnsiTheme="minorHAnsi" w:cstheme="minorHAnsi"/>
          <w:b/>
          <w:bCs/>
          <w:i/>
          <w:iCs/>
          <w:sz w:val="24"/>
          <w:szCs w:val="24"/>
          <w:u w:val="single"/>
        </w:rPr>
      </w:pPr>
    </w:p>
    <w:p w14:paraId="40E3768E" w14:textId="77777777" w:rsidR="00F67F6E" w:rsidRDefault="0087246C" w:rsidP="00F67F6E">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w:t>
      </w:r>
      <w:r w:rsidR="00F67F6E"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Pr>
          <w:rFonts w:asciiTheme="minorHAnsi" w:eastAsiaTheme="minorEastAsia" w:hAnsiTheme="minorHAnsi" w:cstheme="minorHAnsi"/>
          <w:b/>
          <w:bCs/>
          <w:i/>
          <w:iCs/>
          <w:sz w:val="24"/>
          <w:szCs w:val="24"/>
          <w:u w:val="single"/>
        </w:rPr>
        <w:t>alta)</w:t>
      </w:r>
      <w:r w:rsidR="00F67F6E">
        <w:rPr>
          <w:rFonts w:asciiTheme="minorHAnsi" w:eastAsiaTheme="minorEastAsia" w:hAnsiTheme="minorHAnsi" w:cstheme="minorHAnsi"/>
          <w:b/>
          <w:bCs/>
          <w:i/>
          <w:iCs/>
          <w:sz w:val="24"/>
          <w:szCs w:val="24"/>
          <w:u w:val="single"/>
        </w:rPr>
        <w:t xml:space="preserve">, </w:t>
      </w:r>
      <w:r>
        <w:rPr>
          <w:rFonts w:asciiTheme="minorHAnsi" w:eastAsiaTheme="minorEastAsia" w:hAnsiTheme="minorHAnsi" w:cstheme="minorHAnsi"/>
          <w:b/>
          <w:bCs/>
          <w:i/>
          <w:iCs/>
          <w:sz w:val="24"/>
          <w:szCs w:val="24"/>
          <w:u w:val="single"/>
        </w:rPr>
        <w:t>2</w:t>
      </w:r>
      <w:r w:rsidR="00F67F6E">
        <w:rPr>
          <w:rFonts w:asciiTheme="minorHAnsi" w:eastAsiaTheme="minorEastAsia" w:hAnsiTheme="minorHAnsi" w:cstheme="minorHAnsi"/>
          <w:b/>
          <w:bCs/>
          <w:i/>
          <w:iCs/>
          <w:sz w:val="24"/>
          <w:szCs w:val="24"/>
          <w:u w:val="single"/>
        </w:rPr>
        <w:t xml:space="preserve"> (preferenza più bassa)</w:t>
      </w:r>
    </w:p>
    <w:p w14:paraId="7147FD19" w14:textId="77777777" w:rsidR="00C7236A" w:rsidRDefault="00C7236A" w:rsidP="00F67F6E">
      <w:pPr>
        <w:autoSpaceDE w:val="0"/>
        <w:rPr>
          <w:rFonts w:asciiTheme="minorHAnsi" w:eastAsiaTheme="minorEastAsia" w:hAnsiTheme="minorHAnsi" w:cstheme="minorHAnsi"/>
          <w:b/>
          <w:bCs/>
          <w:i/>
          <w:iCs/>
          <w:sz w:val="24"/>
          <w:szCs w:val="24"/>
          <w:u w:val="single"/>
        </w:rPr>
      </w:pPr>
    </w:p>
    <w:p w14:paraId="71C5AE47"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47BBBFEC"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08BE8A65"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10CFE703" w14:textId="77777777"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Pr="00551ED0">
        <w:rPr>
          <w:rFonts w:ascii="Arial" w:eastAsiaTheme="minorEastAsia" w:hAnsi="Arial" w:cs="Arial"/>
        </w:rPr>
        <w:t>__________________________________________________________________</w:t>
      </w:r>
    </w:p>
    <w:p w14:paraId="12DE18E9" w14:textId="77777777"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6D6E6CAC"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404BEE02" w14:textId="77777777"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3BF68F61"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7CE74F1B"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D2BAF7" w14:textId="77777777" w:rsidR="00551ED0" w:rsidRPr="00B77FDD"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F5B6ED2" w14:textId="77777777"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31B74701"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F2BCD99"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2E7B576D" w14:textId="77777777" w:rsidR="00B77FDD" w:rsidRPr="00C20594" w:rsidRDefault="00B77FDD"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4CD5B934"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3E2EDA1B"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26720BF6"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041A128" w14:textId="77777777" w:rsidR="00703338" w:rsidRDefault="00703338" w:rsidP="00C7236A">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0D02543"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7C32823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8BA380C"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5B04E38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65996A3D" w14:textId="77777777" w:rsidR="00703338" w:rsidRPr="00C20594" w:rsidRDefault="00703338" w:rsidP="00703338">
      <w:pPr>
        <w:autoSpaceDE w:val="0"/>
        <w:spacing w:after="200"/>
        <w:mirrorIndents/>
        <w:rPr>
          <w:rFonts w:ascii="Arial" w:eastAsiaTheme="minorEastAsia" w:hAnsi="Arial" w:cs="Arial"/>
          <w:sz w:val="18"/>
          <w:szCs w:val="18"/>
        </w:rPr>
      </w:pPr>
    </w:p>
    <w:p w14:paraId="498D88D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5C78269" w14:textId="77777777" w:rsidR="00703338" w:rsidRDefault="00703338" w:rsidP="00703338">
      <w:pPr>
        <w:autoSpaceDE w:val="0"/>
        <w:spacing w:after="200"/>
        <w:mirrorIndents/>
        <w:rPr>
          <w:rFonts w:ascii="Arial" w:eastAsiaTheme="minorEastAsia" w:hAnsi="Arial" w:cs="Arial"/>
          <w:sz w:val="18"/>
          <w:szCs w:val="18"/>
        </w:rPr>
      </w:pPr>
    </w:p>
    <w:p w14:paraId="61E2DBF8"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571DB387" w14:textId="77777777" w:rsidR="00703338" w:rsidRPr="00C20594" w:rsidRDefault="00703338" w:rsidP="00703338">
      <w:pPr>
        <w:autoSpaceDE w:val="0"/>
        <w:spacing w:after="200"/>
        <w:mirrorIndents/>
        <w:rPr>
          <w:rFonts w:ascii="Arial" w:eastAsiaTheme="minorEastAsia" w:hAnsi="Arial" w:cs="Arial"/>
          <w:sz w:val="18"/>
          <w:szCs w:val="18"/>
        </w:rPr>
      </w:pPr>
    </w:p>
    <w:p w14:paraId="297D143E"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3E7E4BF7" w14:textId="77777777" w:rsidR="00703338" w:rsidRDefault="00703338" w:rsidP="00703338">
      <w:pPr>
        <w:autoSpaceDE w:val="0"/>
        <w:spacing w:after="200"/>
        <w:mirrorIndents/>
        <w:rPr>
          <w:rFonts w:ascii="Arial" w:eastAsiaTheme="minorEastAsia" w:hAnsi="Arial" w:cs="Arial"/>
          <w:sz w:val="18"/>
          <w:szCs w:val="18"/>
        </w:rPr>
      </w:pPr>
    </w:p>
    <w:p w14:paraId="0E351A7A" w14:textId="77777777" w:rsidR="00703338" w:rsidRDefault="00703338" w:rsidP="00703338">
      <w:pPr>
        <w:autoSpaceDE w:val="0"/>
        <w:spacing w:after="200"/>
        <w:mirrorIndents/>
        <w:rPr>
          <w:rFonts w:ascii="Arial" w:eastAsiaTheme="minorEastAsia" w:hAnsi="Arial" w:cs="Arial"/>
          <w:sz w:val="18"/>
          <w:szCs w:val="18"/>
        </w:rPr>
      </w:pPr>
    </w:p>
    <w:p w14:paraId="26456255" w14:textId="77777777" w:rsidR="00B77FDD" w:rsidRDefault="00B77FDD" w:rsidP="00703338">
      <w:pPr>
        <w:autoSpaceDE w:val="0"/>
        <w:spacing w:after="200"/>
        <w:mirrorIndents/>
        <w:rPr>
          <w:rFonts w:ascii="Arial" w:eastAsiaTheme="minorEastAsia" w:hAnsi="Arial" w:cs="Arial"/>
          <w:sz w:val="18"/>
          <w:szCs w:val="18"/>
        </w:rPr>
      </w:pPr>
    </w:p>
    <w:p w14:paraId="4EDA3091" w14:textId="77777777" w:rsidR="00B77FDD" w:rsidRDefault="00B77FDD" w:rsidP="00703338">
      <w:pPr>
        <w:autoSpaceDE w:val="0"/>
        <w:spacing w:after="200"/>
        <w:mirrorIndents/>
        <w:rPr>
          <w:rFonts w:ascii="Arial" w:eastAsiaTheme="minorEastAsia" w:hAnsi="Arial" w:cs="Arial"/>
          <w:sz w:val="18"/>
          <w:szCs w:val="18"/>
        </w:rPr>
      </w:pPr>
    </w:p>
    <w:p w14:paraId="238614C7" w14:textId="77777777" w:rsidR="0087246C" w:rsidRDefault="0087246C" w:rsidP="00703338">
      <w:pPr>
        <w:autoSpaceDE w:val="0"/>
        <w:spacing w:after="200"/>
        <w:mirrorIndents/>
        <w:rPr>
          <w:rFonts w:ascii="Arial" w:eastAsiaTheme="minorEastAsia" w:hAnsi="Arial" w:cs="Arial"/>
          <w:sz w:val="18"/>
          <w:szCs w:val="18"/>
        </w:rPr>
      </w:pPr>
    </w:p>
    <w:p w14:paraId="69D7D18F" w14:textId="77777777" w:rsidR="002D281D" w:rsidRDefault="002D281D"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6668E7" w14:paraId="6FCE6E2D" w14:textId="77777777" w:rsidTr="00614CC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178F4ECB" w14:textId="77777777" w:rsidR="006668E7" w:rsidRDefault="006668E7" w:rsidP="00614CCA">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6668E7" w14:paraId="259CDC8D" w14:textId="77777777" w:rsidTr="00614CC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5D65A989" w14:textId="77777777" w:rsidR="006668E7" w:rsidRDefault="006668E7" w:rsidP="00614CCA">
            <w:pPr>
              <w:snapToGrid w:val="0"/>
              <w:rPr>
                <w:b/>
                <w:sz w:val="22"/>
                <w:szCs w:val="22"/>
              </w:rPr>
            </w:pPr>
            <w:r>
              <w:rPr>
                <w:b/>
                <w:sz w:val="22"/>
                <w:szCs w:val="22"/>
                <w:u w:val="single"/>
              </w:rPr>
              <w:t>Criteri di ammissione:</w:t>
            </w:r>
          </w:p>
          <w:p w14:paraId="2025C9E8" w14:textId="77777777" w:rsidR="006668E7" w:rsidRDefault="006668E7" w:rsidP="006668E7">
            <w:pPr>
              <w:pStyle w:val="Paragrafoelenco"/>
              <w:numPr>
                <w:ilvl w:val="0"/>
                <w:numId w:val="26"/>
              </w:numPr>
              <w:rPr>
                <w:b/>
              </w:rPr>
            </w:pPr>
            <w:r>
              <w:rPr>
                <w:b/>
                <w:sz w:val="22"/>
                <w:szCs w:val="22"/>
              </w:rPr>
              <w:t>essere in possesso dei requisiti di cui all’articolo 8 per il ruolo per cui si presenta domanda</w:t>
            </w:r>
          </w:p>
          <w:p w14:paraId="64BF9AA7" w14:textId="77777777" w:rsidR="006668E7" w:rsidRDefault="006668E7" w:rsidP="006668E7">
            <w:pPr>
              <w:pStyle w:val="Paragrafoelenco"/>
              <w:numPr>
                <w:ilvl w:val="0"/>
                <w:numId w:val="26"/>
              </w:numPr>
              <w:rPr>
                <w:b/>
              </w:rPr>
            </w:pPr>
            <w:r>
              <w:rPr>
                <w:b/>
                <w:sz w:val="22"/>
                <w:szCs w:val="22"/>
              </w:rPr>
              <w:t>essere docente in servizio per tutto il periodo dell’incarico</w:t>
            </w:r>
          </w:p>
        </w:tc>
      </w:tr>
      <w:tr w:rsidR="006668E7" w14:paraId="3890B42C"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0DC5C592" w14:textId="77777777" w:rsidR="006668E7" w:rsidRDefault="006668E7" w:rsidP="00614CCA">
            <w:pPr>
              <w:snapToGrid w:val="0"/>
              <w:rPr>
                <w:b/>
              </w:rPr>
            </w:pPr>
            <w:r>
              <w:rPr>
                <w:b/>
              </w:rPr>
              <w:t>L' ISTRUZIONE, LA FORMAZIONE</w:t>
            </w:r>
          </w:p>
          <w:p w14:paraId="77393C4A" w14:textId="77777777" w:rsidR="006668E7" w:rsidRDefault="006668E7" w:rsidP="00614CCA">
            <w:pPr>
              <w:snapToGrid w:val="0"/>
              <w:rPr>
                <w:b/>
              </w:rPr>
            </w:pPr>
            <w:r>
              <w:rPr>
                <w:b/>
              </w:rPr>
              <w:t xml:space="preserve">NELLO SPECIFICO DIPARTIMENTO IN CUI SI </w:t>
            </w:r>
          </w:p>
          <w:p w14:paraId="69CAE34F" w14:textId="77777777" w:rsidR="006668E7" w:rsidRDefault="006668E7" w:rsidP="00614CC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277F346D" w14:textId="77777777" w:rsidR="006668E7" w:rsidRDefault="006668E7" w:rsidP="00614CC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560B148F" w14:textId="77777777" w:rsidR="006668E7" w:rsidRDefault="006668E7" w:rsidP="00614CC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2209F6C" w14:textId="77777777" w:rsidR="006668E7" w:rsidRDefault="006668E7" w:rsidP="00614CCA">
            <w:pPr>
              <w:jc w:val="center"/>
              <w:rPr>
                <w:b/>
              </w:rPr>
            </w:pPr>
            <w:r>
              <w:rPr>
                <w:b/>
              </w:rPr>
              <w:t>da compilare a cura della commissione</w:t>
            </w:r>
          </w:p>
        </w:tc>
      </w:tr>
      <w:tr w:rsidR="006668E7" w14:paraId="0B6489C6" w14:textId="77777777" w:rsidTr="00614CCA">
        <w:tc>
          <w:tcPr>
            <w:tcW w:w="3129" w:type="dxa"/>
            <w:vMerge w:val="restart"/>
            <w:tcBorders>
              <w:top w:val="single" w:sz="4" w:space="0" w:color="000000"/>
              <w:left w:val="single" w:sz="4" w:space="0" w:color="000000"/>
              <w:bottom w:val="single" w:sz="4" w:space="0" w:color="000000"/>
              <w:right w:val="nil"/>
            </w:tcBorders>
            <w:vAlign w:val="center"/>
            <w:hideMark/>
          </w:tcPr>
          <w:p w14:paraId="225CCFD5" w14:textId="77777777" w:rsidR="006668E7" w:rsidRDefault="006668E7" w:rsidP="00614CC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5D9DF2AC" w14:textId="77777777" w:rsidR="006668E7" w:rsidRDefault="006668E7" w:rsidP="00614CC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0F739797" w14:textId="77777777" w:rsidR="006668E7" w:rsidRDefault="006668E7" w:rsidP="00614CCA">
            <w:r>
              <w:rPr>
                <w:b/>
              </w:rPr>
              <w:t>PUNTI</w:t>
            </w:r>
          </w:p>
        </w:tc>
        <w:tc>
          <w:tcPr>
            <w:tcW w:w="1393" w:type="dxa"/>
            <w:tcBorders>
              <w:top w:val="single" w:sz="4" w:space="0" w:color="000000"/>
              <w:left w:val="single" w:sz="4" w:space="0" w:color="000000"/>
              <w:bottom w:val="single" w:sz="4" w:space="0" w:color="000000"/>
              <w:right w:val="nil"/>
            </w:tcBorders>
            <w:vAlign w:val="center"/>
          </w:tcPr>
          <w:p w14:paraId="608B2CEF"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5647A5B0"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5AC3B1D" w14:textId="77777777" w:rsidR="006668E7" w:rsidRDefault="006668E7" w:rsidP="00614CCA">
            <w:pPr>
              <w:snapToGrid w:val="0"/>
            </w:pPr>
          </w:p>
        </w:tc>
      </w:tr>
      <w:tr w:rsidR="006668E7" w14:paraId="0AB44382" w14:textId="77777777" w:rsidTr="00614CCA">
        <w:tc>
          <w:tcPr>
            <w:tcW w:w="3129" w:type="dxa"/>
            <w:vMerge/>
            <w:tcBorders>
              <w:top w:val="single" w:sz="4" w:space="0" w:color="000000"/>
              <w:left w:val="single" w:sz="4" w:space="0" w:color="000000"/>
              <w:bottom w:val="single" w:sz="4" w:space="0" w:color="000000"/>
              <w:right w:val="nil"/>
            </w:tcBorders>
            <w:vAlign w:val="center"/>
            <w:hideMark/>
          </w:tcPr>
          <w:p w14:paraId="2B063A49" w14:textId="77777777" w:rsidR="006668E7" w:rsidRDefault="006668E7" w:rsidP="00614CCA"/>
        </w:tc>
        <w:tc>
          <w:tcPr>
            <w:tcW w:w="1151" w:type="dxa"/>
            <w:vMerge/>
            <w:tcBorders>
              <w:top w:val="single" w:sz="4" w:space="0" w:color="000000"/>
              <w:left w:val="single" w:sz="4" w:space="0" w:color="000000"/>
              <w:bottom w:val="single" w:sz="4" w:space="0" w:color="000000"/>
              <w:right w:val="nil"/>
            </w:tcBorders>
            <w:vAlign w:val="center"/>
            <w:hideMark/>
          </w:tcPr>
          <w:p w14:paraId="28F6D5B1" w14:textId="77777777" w:rsidR="006668E7" w:rsidRDefault="006668E7" w:rsidP="00614CCA"/>
        </w:tc>
        <w:tc>
          <w:tcPr>
            <w:tcW w:w="1118" w:type="dxa"/>
            <w:tcBorders>
              <w:top w:val="single" w:sz="4" w:space="0" w:color="000000"/>
              <w:left w:val="single" w:sz="4" w:space="0" w:color="000000"/>
              <w:bottom w:val="single" w:sz="4" w:space="0" w:color="000000"/>
              <w:right w:val="nil"/>
            </w:tcBorders>
            <w:vAlign w:val="center"/>
            <w:hideMark/>
          </w:tcPr>
          <w:p w14:paraId="2070B29B" w14:textId="77777777" w:rsidR="006668E7" w:rsidRDefault="006668E7" w:rsidP="00614CCA">
            <w:r>
              <w:rPr>
                <w:b/>
              </w:rPr>
              <w:t>20</w:t>
            </w:r>
          </w:p>
        </w:tc>
        <w:tc>
          <w:tcPr>
            <w:tcW w:w="1393" w:type="dxa"/>
            <w:tcBorders>
              <w:top w:val="single" w:sz="4" w:space="0" w:color="000000"/>
              <w:left w:val="single" w:sz="4" w:space="0" w:color="000000"/>
              <w:bottom w:val="single" w:sz="4" w:space="0" w:color="000000"/>
              <w:right w:val="nil"/>
            </w:tcBorders>
            <w:vAlign w:val="center"/>
          </w:tcPr>
          <w:p w14:paraId="1E80ACD7"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4973875A"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01C59F7" w14:textId="77777777" w:rsidR="006668E7" w:rsidRDefault="006668E7" w:rsidP="00614CCA">
            <w:pPr>
              <w:snapToGrid w:val="0"/>
            </w:pPr>
          </w:p>
        </w:tc>
      </w:tr>
      <w:tr w:rsidR="006668E7" w14:paraId="403ECA29"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408E7F8F" w14:textId="77777777" w:rsidR="006668E7" w:rsidRPr="00B2753D" w:rsidRDefault="006668E7" w:rsidP="00614CCA">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35C066AB" w14:textId="77777777" w:rsidR="006668E7" w:rsidRPr="00B2753D" w:rsidRDefault="006668E7" w:rsidP="00614CCA">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312F802B" w14:textId="77777777" w:rsidR="006668E7" w:rsidRDefault="006668E7" w:rsidP="00614CCA">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0654C77E"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D75E664"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F147E52" w14:textId="77777777" w:rsidR="006668E7" w:rsidRDefault="006668E7" w:rsidP="00614CCA">
            <w:pPr>
              <w:snapToGrid w:val="0"/>
            </w:pPr>
          </w:p>
        </w:tc>
      </w:tr>
      <w:tr w:rsidR="006668E7" w14:paraId="6B40BCF3"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43DE4D7A" w14:textId="77777777" w:rsidR="006668E7" w:rsidRPr="00B2753D" w:rsidRDefault="006668E7" w:rsidP="00614CCA">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424F1F35" w14:textId="77777777" w:rsidR="006668E7" w:rsidRPr="00B2753D" w:rsidRDefault="006668E7" w:rsidP="00614CCA">
            <w:pPr>
              <w:rPr>
                <w:b/>
              </w:rPr>
            </w:pPr>
            <w:r w:rsidRPr="00B46832">
              <w:t>Verrà valutat</w:t>
            </w:r>
            <w:r>
              <w:t>oun solo titolo</w:t>
            </w:r>
          </w:p>
        </w:tc>
        <w:tc>
          <w:tcPr>
            <w:tcW w:w="1118" w:type="dxa"/>
            <w:tcBorders>
              <w:top w:val="single" w:sz="4" w:space="0" w:color="000000"/>
              <w:left w:val="single" w:sz="4" w:space="0" w:color="000000"/>
              <w:bottom w:val="single" w:sz="4" w:space="0" w:color="000000"/>
              <w:right w:val="nil"/>
            </w:tcBorders>
            <w:vAlign w:val="center"/>
          </w:tcPr>
          <w:p w14:paraId="706CFE95"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206F7B2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6FD4B66C"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E6747F7" w14:textId="77777777" w:rsidR="006668E7" w:rsidRDefault="006668E7" w:rsidP="00614CCA">
            <w:pPr>
              <w:snapToGrid w:val="0"/>
            </w:pPr>
          </w:p>
        </w:tc>
      </w:tr>
      <w:tr w:rsidR="006668E7" w14:paraId="6D41F740" w14:textId="77777777" w:rsidTr="00614CC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2D9D9789" w14:textId="77777777" w:rsidR="006668E7" w:rsidRDefault="006668E7" w:rsidP="00614CCA">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1CB33EC"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B938D59"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26A2540B"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C7EF320" w14:textId="77777777" w:rsidR="006668E7" w:rsidRDefault="006668E7" w:rsidP="00614CCA">
            <w:pPr>
              <w:snapToGrid w:val="0"/>
            </w:pPr>
          </w:p>
        </w:tc>
      </w:tr>
      <w:tr w:rsidR="006668E7" w14:paraId="5E2494D8" w14:textId="77777777" w:rsidTr="00614CC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16B75048" w14:textId="77777777" w:rsidR="006668E7" w:rsidRDefault="006668E7" w:rsidP="00614CCA">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118FA1B7"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4E3BAEDD"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62B035C4"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D0B861C" w14:textId="77777777" w:rsidR="006668E7" w:rsidRDefault="006668E7" w:rsidP="00614CCA">
            <w:pPr>
              <w:snapToGrid w:val="0"/>
            </w:pPr>
          </w:p>
        </w:tc>
      </w:tr>
      <w:tr w:rsidR="006668E7" w14:paraId="43E935E0" w14:textId="77777777" w:rsidTr="00614CC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C6F16E8" w14:textId="77777777" w:rsidR="006668E7" w:rsidRDefault="006668E7" w:rsidP="00614CCA">
            <w:pPr>
              <w:rPr>
                <w:b/>
              </w:rPr>
            </w:pPr>
            <w:r w:rsidRPr="00B2753D">
              <w:rPr>
                <w:b/>
              </w:rPr>
              <w:t>A</w:t>
            </w:r>
            <w:r>
              <w:rPr>
                <w:b/>
              </w:rPr>
              <w:t>6</w:t>
            </w:r>
            <w:r w:rsidRPr="00B2753D">
              <w:rPr>
                <w:b/>
              </w:rPr>
              <w:t xml:space="preserve">. MASTER UNIVERSITARIO DI I LIVELLO ATTINENTE ALLA </w:t>
            </w:r>
            <w:r w:rsidRPr="00612E55">
              <w:rPr>
                <w:b/>
                <w:bCs/>
              </w:rPr>
              <w:t>SELEZIONE</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0CCEA677"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6ED4D116"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566191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8DEBC43" w14:textId="77777777" w:rsidR="006668E7" w:rsidRDefault="006668E7" w:rsidP="00614CCA">
            <w:pPr>
              <w:snapToGrid w:val="0"/>
            </w:pPr>
          </w:p>
        </w:tc>
      </w:tr>
      <w:tr w:rsidR="006668E7" w14:paraId="71EB19FC"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64C49C8D" w14:textId="77777777" w:rsidR="006668E7" w:rsidRDefault="006668E7" w:rsidP="00614CCA">
            <w:pPr>
              <w:rPr>
                <w:b/>
              </w:rPr>
            </w:pPr>
          </w:p>
          <w:p w14:paraId="65B6C6AE" w14:textId="77777777" w:rsidR="006668E7" w:rsidRDefault="006668E7" w:rsidP="00614CCA">
            <w:pPr>
              <w:rPr>
                <w:b/>
              </w:rPr>
            </w:pPr>
            <w:r>
              <w:rPr>
                <w:b/>
              </w:rPr>
              <w:t xml:space="preserve">LE CERTIFICAZIONI OTTENUTE  </w:t>
            </w:r>
          </w:p>
          <w:p w14:paraId="2FF0EBE9" w14:textId="77777777" w:rsidR="006668E7" w:rsidRDefault="006668E7" w:rsidP="00614CCA">
            <w:pPr>
              <w:rPr>
                <w:b/>
                <w:u w:val="single"/>
              </w:rPr>
            </w:pPr>
            <w:r>
              <w:rPr>
                <w:b/>
                <w:u w:val="single"/>
              </w:rPr>
              <w:t>NELLO SPECIFICO SETTORE IN CUI SI CONCORRE</w:t>
            </w:r>
          </w:p>
          <w:p w14:paraId="4897164C" w14:textId="77777777" w:rsidR="006668E7" w:rsidRDefault="006668E7" w:rsidP="00614CC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673F347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ECD2879"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F96A956" w14:textId="77777777" w:rsidR="006668E7" w:rsidRDefault="006668E7" w:rsidP="00614CCA">
            <w:pPr>
              <w:snapToGrid w:val="0"/>
            </w:pPr>
          </w:p>
        </w:tc>
      </w:tr>
      <w:tr w:rsidR="006668E7" w14:paraId="7DB47022" w14:textId="77777777" w:rsidTr="00614CCA">
        <w:tc>
          <w:tcPr>
            <w:tcW w:w="3129" w:type="dxa"/>
            <w:tcBorders>
              <w:top w:val="single" w:sz="4" w:space="0" w:color="000000"/>
              <w:left w:val="single" w:sz="4" w:space="0" w:color="000000"/>
              <w:bottom w:val="single" w:sz="4" w:space="0" w:color="000000"/>
              <w:right w:val="nil"/>
            </w:tcBorders>
            <w:vAlign w:val="center"/>
            <w:hideMark/>
          </w:tcPr>
          <w:p w14:paraId="6350DF44" w14:textId="77777777" w:rsidR="006668E7" w:rsidRDefault="006668E7" w:rsidP="00614CC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30922452" w14:textId="77777777" w:rsidR="006668E7" w:rsidRDefault="006668E7" w:rsidP="00614CCA">
            <w:pPr>
              <w:rPr>
                <w:b/>
              </w:rPr>
            </w:pPr>
            <w:r>
              <w:t>Max 2 cert.</w:t>
            </w:r>
          </w:p>
        </w:tc>
        <w:tc>
          <w:tcPr>
            <w:tcW w:w="1118" w:type="dxa"/>
            <w:tcBorders>
              <w:top w:val="single" w:sz="4" w:space="0" w:color="000000"/>
              <w:left w:val="single" w:sz="4" w:space="0" w:color="000000"/>
              <w:bottom w:val="single" w:sz="4" w:space="0" w:color="000000"/>
              <w:right w:val="nil"/>
            </w:tcBorders>
            <w:vAlign w:val="center"/>
            <w:hideMark/>
          </w:tcPr>
          <w:p w14:paraId="718837DA" w14:textId="77777777" w:rsidR="006668E7" w:rsidRDefault="006668E7" w:rsidP="00614CCA">
            <w:r>
              <w:rPr>
                <w:b/>
              </w:rPr>
              <w:t>5 punti cad</w:t>
            </w:r>
          </w:p>
        </w:tc>
        <w:tc>
          <w:tcPr>
            <w:tcW w:w="1393" w:type="dxa"/>
            <w:tcBorders>
              <w:top w:val="single" w:sz="4" w:space="0" w:color="000000"/>
              <w:left w:val="single" w:sz="4" w:space="0" w:color="000000"/>
              <w:bottom w:val="single" w:sz="4" w:space="0" w:color="000000"/>
              <w:right w:val="nil"/>
            </w:tcBorders>
            <w:vAlign w:val="center"/>
          </w:tcPr>
          <w:p w14:paraId="11D38CC6"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BCC5507"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8E6EA39" w14:textId="77777777" w:rsidR="006668E7" w:rsidRDefault="006668E7" w:rsidP="00614CCA">
            <w:pPr>
              <w:snapToGrid w:val="0"/>
            </w:pPr>
          </w:p>
        </w:tc>
      </w:tr>
      <w:tr w:rsidR="006668E7" w14:paraId="759A192D" w14:textId="77777777" w:rsidTr="00614CC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0E3EC9FB" w14:textId="77777777" w:rsidR="006668E7" w:rsidRDefault="006668E7" w:rsidP="00614CCA">
            <w:pPr>
              <w:rPr>
                <w:b/>
              </w:rPr>
            </w:pPr>
          </w:p>
          <w:p w14:paraId="19D75EF4" w14:textId="77777777" w:rsidR="006668E7" w:rsidRDefault="006668E7" w:rsidP="00614CCA">
            <w:pPr>
              <w:rPr>
                <w:b/>
              </w:rPr>
            </w:pPr>
            <w:r>
              <w:rPr>
                <w:b/>
              </w:rPr>
              <w:t>LE ESPERIENZE</w:t>
            </w:r>
          </w:p>
          <w:p w14:paraId="76627607" w14:textId="77777777" w:rsidR="006668E7" w:rsidRDefault="006668E7" w:rsidP="00614CCA">
            <w:pPr>
              <w:rPr>
                <w:b/>
                <w:u w:val="single"/>
              </w:rPr>
            </w:pPr>
            <w:r>
              <w:rPr>
                <w:b/>
                <w:u w:val="single"/>
              </w:rPr>
              <w:t>NELLO SPECIFICO SETTORE IN CUI SI CONCORRE</w:t>
            </w:r>
          </w:p>
          <w:p w14:paraId="3A56DE02" w14:textId="77777777" w:rsidR="006668E7" w:rsidRDefault="006668E7" w:rsidP="00614CCA"/>
        </w:tc>
        <w:tc>
          <w:tcPr>
            <w:tcW w:w="1393" w:type="dxa"/>
            <w:tcBorders>
              <w:top w:val="single" w:sz="4" w:space="0" w:color="000000"/>
              <w:left w:val="single" w:sz="4" w:space="0" w:color="000000"/>
              <w:bottom w:val="single" w:sz="4" w:space="0" w:color="000000"/>
              <w:right w:val="nil"/>
            </w:tcBorders>
            <w:vAlign w:val="center"/>
          </w:tcPr>
          <w:p w14:paraId="318FC91F"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4236E4B"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E4B30C1" w14:textId="77777777" w:rsidR="006668E7" w:rsidRDefault="006668E7" w:rsidP="00614CCA">
            <w:pPr>
              <w:snapToGrid w:val="0"/>
            </w:pPr>
          </w:p>
        </w:tc>
      </w:tr>
      <w:tr w:rsidR="006668E7" w14:paraId="3A3160D2" w14:textId="77777777" w:rsidTr="00614CCA">
        <w:tc>
          <w:tcPr>
            <w:tcW w:w="3129" w:type="dxa"/>
            <w:tcBorders>
              <w:top w:val="single" w:sz="4" w:space="0" w:color="000000"/>
              <w:left w:val="single" w:sz="4" w:space="0" w:color="000000"/>
              <w:bottom w:val="single" w:sz="4" w:space="0" w:color="000000"/>
              <w:right w:val="nil"/>
            </w:tcBorders>
            <w:hideMark/>
          </w:tcPr>
          <w:p w14:paraId="33C4D4FA" w14:textId="77777777" w:rsidR="006668E7" w:rsidRDefault="006668E7" w:rsidP="00614CCA">
            <w:pPr>
              <w:rPr>
                <w:b/>
              </w:rPr>
            </w:pPr>
            <w:r>
              <w:rPr>
                <w:b/>
              </w:rPr>
              <w:t>C1. CONOSCENZE SPECIFICHE DELL'</w:t>
            </w:r>
          </w:p>
          <w:p w14:paraId="212B3797" w14:textId="77777777" w:rsidR="006668E7" w:rsidRDefault="006668E7" w:rsidP="00614CCA">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12005B3F"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32B94CFD"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09CB5C3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599E0080"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D8609C4" w14:textId="77777777" w:rsidR="006668E7" w:rsidRDefault="006668E7" w:rsidP="00614CCA">
            <w:pPr>
              <w:snapToGrid w:val="0"/>
            </w:pPr>
          </w:p>
        </w:tc>
      </w:tr>
      <w:tr w:rsidR="006668E7" w14:paraId="52D13C30" w14:textId="77777777" w:rsidTr="00614CCA">
        <w:tc>
          <w:tcPr>
            <w:tcW w:w="3129" w:type="dxa"/>
            <w:tcBorders>
              <w:top w:val="single" w:sz="4" w:space="0" w:color="000000"/>
              <w:left w:val="single" w:sz="4" w:space="0" w:color="000000"/>
              <w:bottom w:val="single" w:sz="4" w:space="0" w:color="000000"/>
              <w:right w:val="nil"/>
            </w:tcBorders>
            <w:hideMark/>
          </w:tcPr>
          <w:p w14:paraId="135C301C" w14:textId="77777777" w:rsidR="006668E7" w:rsidRDefault="006668E7" w:rsidP="00614CCA">
            <w:pPr>
              <w:rPr>
                <w:b/>
              </w:rPr>
            </w:pPr>
            <w:r>
              <w:rPr>
                <w:b/>
              </w:rPr>
              <w:t>C2. CONOSCENZE SPECIFICHE DELL'</w:t>
            </w:r>
          </w:p>
          <w:p w14:paraId="52AE5127" w14:textId="77777777" w:rsidR="006668E7" w:rsidRDefault="006668E7" w:rsidP="00614CCA">
            <w:pPr>
              <w:rPr>
                <w:b/>
              </w:rPr>
            </w:pPr>
            <w:r>
              <w:rPr>
                <w:b/>
              </w:rPr>
              <w:lastRenderedPageBreak/>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046C1ABD" w14:textId="77777777" w:rsidR="006668E7" w:rsidRDefault="006668E7" w:rsidP="00614CCA">
            <w:r>
              <w:lastRenderedPageBreak/>
              <w:t>Max 5</w:t>
            </w:r>
          </w:p>
        </w:tc>
        <w:tc>
          <w:tcPr>
            <w:tcW w:w="1118" w:type="dxa"/>
            <w:tcBorders>
              <w:top w:val="single" w:sz="4" w:space="0" w:color="000000"/>
              <w:left w:val="single" w:sz="4" w:space="0" w:color="000000"/>
              <w:bottom w:val="single" w:sz="4" w:space="0" w:color="000000"/>
              <w:right w:val="nil"/>
            </w:tcBorders>
            <w:hideMark/>
          </w:tcPr>
          <w:p w14:paraId="424A88C5"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06DCBAD"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4F2B8B15"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483794C" w14:textId="77777777" w:rsidR="006668E7" w:rsidRDefault="006668E7" w:rsidP="00614CCA">
            <w:pPr>
              <w:snapToGrid w:val="0"/>
            </w:pPr>
          </w:p>
        </w:tc>
      </w:tr>
      <w:tr w:rsidR="006668E7" w14:paraId="5C571856" w14:textId="77777777" w:rsidTr="00614CCA">
        <w:tc>
          <w:tcPr>
            <w:tcW w:w="3129" w:type="dxa"/>
            <w:tcBorders>
              <w:top w:val="single" w:sz="4" w:space="0" w:color="000000"/>
              <w:left w:val="single" w:sz="4" w:space="0" w:color="000000"/>
              <w:bottom w:val="single" w:sz="4" w:space="0" w:color="000000"/>
              <w:right w:val="nil"/>
            </w:tcBorders>
            <w:hideMark/>
          </w:tcPr>
          <w:p w14:paraId="3FFEE6A3" w14:textId="77777777" w:rsidR="006668E7" w:rsidRDefault="006668E7" w:rsidP="00614CCA">
            <w:pPr>
              <w:rPr>
                <w:b/>
              </w:rPr>
            </w:pPr>
            <w:r>
              <w:rPr>
                <w:b/>
              </w:rPr>
              <w:t>C3. CONOSCENZE SPECIFICHE DELL'</w:t>
            </w:r>
          </w:p>
          <w:p w14:paraId="30E2D5F4" w14:textId="77777777" w:rsidR="006668E7" w:rsidRDefault="006668E7" w:rsidP="00614CCA">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0936CA36"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15F8218F"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6B2C174E"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586F98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6209DEA" w14:textId="77777777" w:rsidR="006668E7" w:rsidRDefault="006668E7" w:rsidP="00614CCA">
            <w:pPr>
              <w:snapToGrid w:val="0"/>
            </w:pPr>
          </w:p>
        </w:tc>
      </w:tr>
      <w:tr w:rsidR="006668E7" w14:paraId="616390A7" w14:textId="77777777" w:rsidTr="00614CCA">
        <w:tc>
          <w:tcPr>
            <w:tcW w:w="3129" w:type="dxa"/>
            <w:tcBorders>
              <w:top w:val="single" w:sz="4" w:space="0" w:color="000000"/>
              <w:left w:val="single" w:sz="4" w:space="0" w:color="000000"/>
              <w:bottom w:val="single" w:sz="4" w:space="0" w:color="000000"/>
              <w:right w:val="nil"/>
            </w:tcBorders>
            <w:hideMark/>
          </w:tcPr>
          <w:p w14:paraId="144D7EAD" w14:textId="77777777" w:rsidR="006668E7" w:rsidRDefault="006668E7" w:rsidP="00614CCA">
            <w:pPr>
              <w:rPr>
                <w:b/>
              </w:rPr>
            </w:pPr>
            <w:r>
              <w:rPr>
                <w:b/>
              </w:rPr>
              <w:t>C4. CONOSCENZE SPECIFICHE DELL'</w:t>
            </w:r>
          </w:p>
          <w:p w14:paraId="7C0167BE" w14:textId="77777777" w:rsidR="006668E7" w:rsidRDefault="006668E7" w:rsidP="00614CCA">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5CF5ED5E"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61A0070A"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533AE6F2"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5BAA35D"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419EB45" w14:textId="77777777" w:rsidR="006668E7" w:rsidRDefault="006668E7" w:rsidP="00614CCA">
            <w:pPr>
              <w:snapToGrid w:val="0"/>
            </w:pPr>
          </w:p>
        </w:tc>
      </w:tr>
      <w:tr w:rsidR="006668E7" w14:paraId="36E12D8F" w14:textId="77777777" w:rsidTr="00614CCA">
        <w:tc>
          <w:tcPr>
            <w:tcW w:w="3129" w:type="dxa"/>
            <w:tcBorders>
              <w:top w:val="single" w:sz="4" w:space="0" w:color="000000"/>
              <w:left w:val="single" w:sz="4" w:space="0" w:color="000000"/>
              <w:bottom w:val="single" w:sz="4" w:space="0" w:color="000000"/>
              <w:right w:val="nil"/>
            </w:tcBorders>
          </w:tcPr>
          <w:p w14:paraId="43B147A9" w14:textId="77777777" w:rsidR="006668E7" w:rsidRDefault="006668E7" w:rsidP="00614CCA">
            <w:pPr>
              <w:rPr>
                <w:b/>
              </w:rPr>
            </w:pPr>
            <w:r>
              <w:rPr>
                <w:b/>
              </w:rPr>
              <w:t>C4. CONOSCENZE SPECIFICHE DELL'</w:t>
            </w:r>
          </w:p>
          <w:p w14:paraId="0316F4F1" w14:textId="77777777" w:rsidR="006668E7" w:rsidRDefault="006668E7" w:rsidP="00614CCA">
            <w:pPr>
              <w:rPr>
                <w:b/>
              </w:rPr>
            </w:pPr>
            <w:r>
              <w:rPr>
                <w:b/>
              </w:rPr>
              <w:t>ARGOMENTO (documentate attraverso esperienze lavorative professionali inerenti all’oggetto dell’incarico e alla tematica dello stesso</w:t>
            </w:r>
            <w:r w:rsidR="005A2332">
              <w:rPr>
                <w:b/>
              </w:rPr>
              <w:t xml:space="preserve"> se non coincidenti con i punti C1 e C3</w:t>
            </w:r>
            <w:r>
              <w:rPr>
                <w:b/>
              </w:rPr>
              <w:t>)</w:t>
            </w:r>
          </w:p>
        </w:tc>
        <w:tc>
          <w:tcPr>
            <w:tcW w:w="1151" w:type="dxa"/>
            <w:tcBorders>
              <w:top w:val="single" w:sz="4" w:space="0" w:color="000000"/>
              <w:left w:val="single" w:sz="4" w:space="0" w:color="000000"/>
              <w:bottom w:val="single" w:sz="4" w:space="0" w:color="000000"/>
              <w:right w:val="nil"/>
            </w:tcBorders>
          </w:tcPr>
          <w:p w14:paraId="22BF6D29"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tcPr>
          <w:p w14:paraId="24CB8CCC" w14:textId="77777777" w:rsidR="006668E7" w:rsidRDefault="006668E7" w:rsidP="00614CC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2FE542D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09428FB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991511A" w14:textId="77777777" w:rsidR="006668E7" w:rsidRDefault="006668E7" w:rsidP="00614CCA">
            <w:pPr>
              <w:snapToGrid w:val="0"/>
            </w:pPr>
          </w:p>
        </w:tc>
      </w:tr>
      <w:tr w:rsidR="006668E7" w14:paraId="564FB5B9" w14:textId="77777777" w:rsidTr="00614CC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79D9BFD" w14:textId="77777777" w:rsidR="006668E7" w:rsidRDefault="006668E7" w:rsidP="00614CC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74763F54"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768749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D4EE262" w14:textId="77777777" w:rsidR="006668E7" w:rsidRDefault="006668E7" w:rsidP="00614CCA">
            <w:pPr>
              <w:snapToGrid w:val="0"/>
            </w:pPr>
          </w:p>
        </w:tc>
      </w:tr>
    </w:tbl>
    <w:p w14:paraId="4AFB583E" w14:textId="77777777" w:rsidR="006668E7" w:rsidRDefault="006668E7" w:rsidP="006668E7">
      <w:pPr>
        <w:autoSpaceDE w:val="0"/>
        <w:spacing w:after="200"/>
        <w:mirrorIndents/>
        <w:rPr>
          <w:rFonts w:ascii="Arial" w:eastAsiaTheme="minorEastAsia" w:hAnsi="Arial" w:cs="Arial"/>
          <w:sz w:val="18"/>
          <w:szCs w:val="18"/>
        </w:rPr>
      </w:pPr>
    </w:p>
    <w:p w14:paraId="27751ACA" w14:textId="77777777" w:rsidR="006668E7" w:rsidRDefault="006668E7" w:rsidP="006668E7">
      <w:pPr>
        <w:autoSpaceDE w:val="0"/>
        <w:spacing w:after="200"/>
        <w:mirrorIndents/>
        <w:rPr>
          <w:rFonts w:ascii="Arial" w:eastAsiaTheme="minorEastAsia" w:hAnsi="Arial" w:cs="Arial"/>
          <w:sz w:val="18"/>
          <w:szCs w:val="18"/>
        </w:rPr>
      </w:pPr>
    </w:p>
    <w:p w14:paraId="5291902C" w14:textId="77777777" w:rsidR="006668E7" w:rsidRDefault="006668E7" w:rsidP="006668E7">
      <w:pPr>
        <w:autoSpaceDE w:val="0"/>
        <w:spacing w:after="200"/>
        <w:mirrorIndents/>
        <w:rPr>
          <w:rFonts w:ascii="Arial" w:eastAsiaTheme="minorEastAsia" w:hAnsi="Arial" w:cs="Arial"/>
          <w:sz w:val="18"/>
          <w:szCs w:val="18"/>
        </w:rPr>
      </w:pPr>
    </w:p>
    <w:p w14:paraId="3554CB31" w14:textId="77777777" w:rsidR="006668E7" w:rsidRDefault="006668E7" w:rsidP="006668E7">
      <w:pPr>
        <w:autoSpaceDE w:val="0"/>
        <w:spacing w:after="200"/>
        <w:mirrorIndents/>
        <w:rPr>
          <w:rFonts w:ascii="Arial" w:eastAsiaTheme="minorEastAsia" w:hAnsi="Arial" w:cs="Arial"/>
          <w:sz w:val="18"/>
          <w:szCs w:val="18"/>
        </w:rPr>
      </w:pPr>
    </w:p>
    <w:p w14:paraId="1103DD29" w14:textId="77777777" w:rsidR="006668E7" w:rsidRDefault="006668E7" w:rsidP="006668E7">
      <w:pPr>
        <w:autoSpaceDE w:val="0"/>
        <w:spacing w:after="200"/>
        <w:mirrorIndents/>
        <w:rPr>
          <w:rFonts w:ascii="Arial" w:eastAsiaTheme="minorEastAsia" w:hAnsi="Arial" w:cs="Arial"/>
          <w:sz w:val="18"/>
          <w:szCs w:val="18"/>
        </w:rPr>
      </w:pPr>
    </w:p>
    <w:p w14:paraId="5C4836E0" w14:textId="77777777" w:rsidR="006668E7" w:rsidRDefault="006668E7" w:rsidP="006668E7">
      <w:pPr>
        <w:autoSpaceDE w:val="0"/>
        <w:spacing w:after="200"/>
        <w:mirrorIndents/>
        <w:rPr>
          <w:rFonts w:ascii="Arial" w:eastAsiaTheme="minorEastAsia" w:hAnsi="Arial" w:cs="Arial"/>
          <w:sz w:val="18"/>
          <w:szCs w:val="18"/>
        </w:rPr>
      </w:pPr>
    </w:p>
    <w:p w14:paraId="596E0611" w14:textId="77777777" w:rsidR="006668E7" w:rsidRDefault="006668E7" w:rsidP="006668E7">
      <w:pPr>
        <w:autoSpaceDE w:val="0"/>
        <w:spacing w:after="200"/>
        <w:mirrorIndents/>
        <w:rPr>
          <w:rFonts w:ascii="Arial" w:eastAsiaTheme="minorEastAsia" w:hAnsi="Arial" w:cs="Arial"/>
          <w:sz w:val="18"/>
          <w:szCs w:val="18"/>
        </w:rPr>
      </w:pPr>
    </w:p>
    <w:p w14:paraId="6CEB9A15" w14:textId="77777777" w:rsidR="006668E7" w:rsidRDefault="006668E7" w:rsidP="006668E7">
      <w:pPr>
        <w:autoSpaceDE w:val="0"/>
        <w:spacing w:after="200"/>
        <w:mirrorIndents/>
        <w:rPr>
          <w:rFonts w:ascii="Arial" w:eastAsiaTheme="minorEastAsia" w:hAnsi="Arial" w:cs="Arial"/>
          <w:sz w:val="18"/>
          <w:szCs w:val="18"/>
        </w:rPr>
      </w:pPr>
    </w:p>
    <w:p w14:paraId="258304A7" w14:textId="77777777" w:rsidR="006668E7" w:rsidRDefault="006668E7" w:rsidP="006668E7">
      <w:pPr>
        <w:autoSpaceDE w:val="0"/>
        <w:spacing w:after="200"/>
        <w:mirrorIndents/>
        <w:rPr>
          <w:rFonts w:ascii="Arial" w:eastAsiaTheme="minorEastAsia" w:hAnsi="Arial" w:cs="Arial"/>
          <w:sz w:val="18"/>
          <w:szCs w:val="18"/>
        </w:rPr>
      </w:pPr>
    </w:p>
    <w:p w14:paraId="2E56393C" w14:textId="77777777" w:rsidR="006668E7" w:rsidRDefault="006668E7" w:rsidP="006668E7">
      <w:pPr>
        <w:autoSpaceDE w:val="0"/>
        <w:spacing w:after="200"/>
        <w:mirrorIndents/>
        <w:rPr>
          <w:rFonts w:ascii="Arial" w:eastAsiaTheme="minorEastAsia" w:hAnsi="Arial" w:cs="Arial"/>
          <w:sz w:val="18"/>
          <w:szCs w:val="18"/>
        </w:rPr>
      </w:pPr>
    </w:p>
    <w:p w14:paraId="3CDE7FF9" w14:textId="77777777" w:rsidR="006668E7" w:rsidRDefault="006668E7" w:rsidP="006668E7">
      <w:pPr>
        <w:autoSpaceDE w:val="0"/>
        <w:spacing w:after="200"/>
        <w:mirrorIndents/>
        <w:rPr>
          <w:rFonts w:ascii="Arial" w:eastAsiaTheme="minorEastAsia" w:hAnsi="Arial" w:cs="Arial"/>
          <w:sz w:val="18"/>
          <w:szCs w:val="18"/>
        </w:rPr>
      </w:pPr>
    </w:p>
    <w:p w14:paraId="3EE050BE" w14:textId="77777777" w:rsidR="006668E7" w:rsidRDefault="006668E7" w:rsidP="006668E7">
      <w:pPr>
        <w:autoSpaceDE w:val="0"/>
        <w:spacing w:after="200"/>
        <w:mirrorIndents/>
        <w:rPr>
          <w:rFonts w:ascii="Arial" w:eastAsiaTheme="minorEastAsia" w:hAnsi="Arial" w:cs="Arial"/>
          <w:sz w:val="18"/>
          <w:szCs w:val="18"/>
        </w:rPr>
      </w:pPr>
    </w:p>
    <w:p w14:paraId="3E866855" w14:textId="77777777" w:rsidR="006668E7" w:rsidRDefault="006668E7" w:rsidP="006668E7">
      <w:pPr>
        <w:autoSpaceDE w:val="0"/>
        <w:spacing w:after="200"/>
        <w:mirrorIndents/>
        <w:rPr>
          <w:rFonts w:ascii="Arial" w:eastAsiaTheme="minorEastAsia" w:hAnsi="Arial" w:cs="Arial"/>
          <w:sz w:val="18"/>
          <w:szCs w:val="18"/>
        </w:rPr>
      </w:pPr>
    </w:p>
    <w:p w14:paraId="455D6084" w14:textId="77777777" w:rsidR="006668E7" w:rsidRDefault="006668E7" w:rsidP="006668E7">
      <w:pPr>
        <w:autoSpaceDE w:val="0"/>
        <w:spacing w:after="200"/>
        <w:mirrorIndents/>
        <w:rPr>
          <w:rFonts w:ascii="Arial" w:eastAsiaTheme="minorEastAsia" w:hAnsi="Arial" w:cs="Arial"/>
          <w:sz w:val="18"/>
          <w:szCs w:val="18"/>
        </w:rPr>
      </w:pPr>
    </w:p>
    <w:p w14:paraId="2A4C876A" w14:textId="77777777" w:rsidR="006668E7" w:rsidRDefault="006668E7" w:rsidP="006668E7">
      <w:pPr>
        <w:autoSpaceDE w:val="0"/>
        <w:spacing w:after="200"/>
        <w:mirrorIndents/>
        <w:rPr>
          <w:rFonts w:ascii="Arial" w:eastAsiaTheme="minorEastAsia" w:hAnsi="Arial" w:cs="Arial"/>
          <w:sz w:val="18"/>
          <w:szCs w:val="18"/>
        </w:rPr>
      </w:pPr>
    </w:p>
    <w:p w14:paraId="54F3B0B8" w14:textId="77777777" w:rsidR="006668E7" w:rsidRDefault="006668E7" w:rsidP="006668E7">
      <w:pPr>
        <w:autoSpaceDE w:val="0"/>
        <w:spacing w:after="200"/>
        <w:mirrorIndents/>
        <w:rPr>
          <w:rFonts w:ascii="Arial" w:eastAsiaTheme="minorEastAsia" w:hAnsi="Arial" w:cs="Arial"/>
          <w:sz w:val="18"/>
          <w:szCs w:val="18"/>
        </w:rPr>
      </w:pPr>
    </w:p>
    <w:p w14:paraId="23CF5A10" w14:textId="77777777" w:rsidR="006668E7" w:rsidRDefault="006668E7" w:rsidP="006668E7">
      <w:pPr>
        <w:autoSpaceDE w:val="0"/>
        <w:spacing w:after="200"/>
        <w:mirrorIndents/>
        <w:rPr>
          <w:rFonts w:ascii="Arial" w:eastAsiaTheme="minorEastAsia" w:hAnsi="Arial" w:cs="Arial"/>
          <w:sz w:val="18"/>
          <w:szCs w:val="18"/>
        </w:rPr>
      </w:pPr>
    </w:p>
    <w:p w14:paraId="64BEDBC5" w14:textId="77777777" w:rsidR="006668E7" w:rsidRDefault="006668E7" w:rsidP="006668E7">
      <w:pPr>
        <w:autoSpaceDE w:val="0"/>
        <w:spacing w:after="200"/>
        <w:mirrorIndents/>
        <w:rPr>
          <w:rFonts w:ascii="Arial" w:eastAsiaTheme="minorEastAsia" w:hAnsi="Arial" w:cs="Arial"/>
          <w:sz w:val="18"/>
          <w:szCs w:val="18"/>
        </w:rPr>
      </w:pPr>
    </w:p>
    <w:p w14:paraId="09020B1B" w14:textId="77777777" w:rsidR="006668E7" w:rsidRDefault="006668E7" w:rsidP="006668E7">
      <w:pPr>
        <w:autoSpaceDE w:val="0"/>
        <w:spacing w:after="200"/>
        <w:mirrorIndents/>
        <w:rPr>
          <w:rFonts w:ascii="Arial" w:eastAsiaTheme="minorEastAsia" w:hAnsi="Arial" w:cs="Arial"/>
          <w:sz w:val="18"/>
          <w:szCs w:val="18"/>
        </w:rPr>
      </w:pPr>
    </w:p>
    <w:p w14:paraId="2E70CBEC" w14:textId="77777777" w:rsidR="006668E7" w:rsidRDefault="006668E7" w:rsidP="006668E7">
      <w:pPr>
        <w:autoSpaceDE w:val="0"/>
        <w:spacing w:after="200"/>
        <w:mirrorIndents/>
        <w:rPr>
          <w:rFonts w:ascii="Arial" w:eastAsiaTheme="minorEastAsia" w:hAnsi="Arial" w:cs="Arial"/>
          <w:sz w:val="18"/>
          <w:szCs w:val="18"/>
        </w:rPr>
      </w:pPr>
    </w:p>
    <w:p w14:paraId="384BF0A8" w14:textId="77777777" w:rsidR="006668E7" w:rsidRDefault="006668E7" w:rsidP="006668E7">
      <w:pPr>
        <w:autoSpaceDE w:val="0"/>
        <w:spacing w:after="200"/>
        <w:mirrorIndents/>
        <w:rPr>
          <w:rFonts w:ascii="Arial" w:eastAsiaTheme="minorEastAsia" w:hAnsi="Arial" w:cs="Arial"/>
          <w:sz w:val="18"/>
          <w:szCs w:val="18"/>
        </w:rPr>
      </w:pPr>
    </w:p>
    <w:p w14:paraId="545C214A" w14:textId="77777777" w:rsidR="006668E7" w:rsidRDefault="006668E7" w:rsidP="006668E7">
      <w:pPr>
        <w:autoSpaceDE w:val="0"/>
        <w:spacing w:after="200"/>
        <w:mirrorIndents/>
        <w:rPr>
          <w:rFonts w:ascii="Arial" w:eastAsiaTheme="minorEastAsia" w:hAnsi="Arial" w:cs="Arial"/>
          <w:sz w:val="18"/>
          <w:szCs w:val="18"/>
        </w:rPr>
      </w:pPr>
    </w:p>
    <w:p w14:paraId="6D75FFED" w14:textId="77777777" w:rsidR="006668E7" w:rsidRDefault="006668E7" w:rsidP="006668E7">
      <w:pPr>
        <w:autoSpaceDE w:val="0"/>
        <w:spacing w:after="200"/>
        <w:mirrorIndents/>
        <w:rPr>
          <w:rFonts w:ascii="Arial" w:eastAsiaTheme="minorEastAsia" w:hAnsi="Arial" w:cs="Arial"/>
          <w:sz w:val="18"/>
          <w:szCs w:val="18"/>
        </w:rPr>
      </w:pPr>
    </w:p>
    <w:p w14:paraId="62E82473" w14:textId="77777777" w:rsidR="006668E7" w:rsidRDefault="006668E7" w:rsidP="006668E7">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14:paraId="5821695B"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ECB4BA1" w14:textId="77777777" w:rsidR="006668E7" w:rsidRPr="00224783" w:rsidRDefault="006668E7" w:rsidP="00614CCA">
            <w:pPr>
              <w:jc w:val="center"/>
              <w:rPr>
                <w:b/>
                <w:sz w:val="28"/>
                <w:szCs w:val="28"/>
              </w:rPr>
            </w:pPr>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6668E7" w14:paraId="3EC02BCD"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4D3AA4B" w14:textId="77777777" w:rsidR="006668E7" w:rsidRDefault="006668E7" w:rsidP="00614CCA">
            <w:pPr>
              <w:snapToGrid w:val="0"/>
              <w:rPr>
                <w:b/>
                <w:sz w:val="22"/>
                <w:szCs w:val="22"/>
              </w:rPr>
            </w:pPr>
            <w:r>
              <w:rPr>
                <w:b/>
                <w:sz w:val="22"/>
                <w:szCs w:val="22"/>
                <w:u w:val="single"/>
              </w:rPr>
              <w:t>Criteri di ammissione:</w:t>
            </w:r>
          </w:p>
          <w:p w14:paraId="1738B7BF" w14:textId="77777777" w:rsidR="006668E7" w:rsidRPr="00B2430C" w:rsidRDefault="006668E7" w:rsidP="006668E7">
            <w:pPr>
              <w:pStyle w:val="Paragrafoelenco"/>
              <w:numPr>
                <w:ilvl w:val="0"/>
                <w:numId w:val="38"/>
              </w:numPr>
              <w:rPr>
                <w:b/>
              </w:rPr>
            </w:pPr>
            <w:r w:rsidRPr="00B2430C">
              <w:rPr>
                <w:b/>
                <w:sz w:val="22"/>
                <w:szCs w:val="22"/>
              </w:rPr>
              <w:t>essere in possesso dei requisiti di cui all’articolo 8 per il ruolo per cui si presenta domanda</w:t>
            </w:r>
          </w:p>
          <w:p w14:paraId="75EDCC36" w14:textId="77777777" w:rsidR="006668E7" w:rsidRPr="00B2430C" w:rsidRDefault="006668E7" w:rsidP="006668E7">
            <w:pPr>
              <w:pStyle w:val="Paragrafoelenco"/>
              <w:numPr>
                <w:ilvl w:val="0"/>
                <w:numId w:val="38"/>
              </w:numPr>
              <w:rPr>
                <w:b/>
              </w:rPr>
            </w:pPr>
            <w:r>
              <w:rPr>
                <w:b/>
                <w:sz w:val="22"/>
                <w:szCs w:val="22"/>
              </w:rPr>
              <w:t>in aggiunta, per le sole istanze per collaborazione plurima, essere docente in servizio per tutto il periodo dell’incarico</w:t>
            </w:r>
          </w:p>
        </w:tc>
      </w:tr>
      <w:tr w:rsidR="006668E7" w14:paraId="52E56ED4"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6D5D3ECC" w14:textId="77777777" w:rsidR="006668E7" w:rsidRDefault="006668E7" w:rsidP="00614CCA">
            <w:pPr>
              <w:snapToGrid w:val="0"/>
              <w:rPr>
                <w:b/>
              </w:rPr>
            </w:pPr>
          </w:p>
          <w:p w14:paraId="2D3F0475" w14:textId="77777777" w:rsidR="006668E7" w:rsidRPr="00166AF8" w:rsidRDefault="006668E7" w:rsidP="00614CCA">
            <w:pPr>
              <w:snapToGrid w:val="0"/>
              <w:rPr>
                <w:b/>
              </w:rPr>
            </w:pPr>
            <w:r w:rsidRPr="00166AF8">
              <w:rPr>
                <w:b/>
              </w:rPr>
              <w:t>L' ISTRUZIONE, LA FORMAZIONE</w:t>
            </w:r>
          </w:p>
          <w:p w14:paraId="659AC927" w14:textId="77777777" w:rsidR="006668E7" w:rsidRDefault="006668E7" w:rsidP="00614CCA">
            <w:pPr>
              <w:snapToGrid w:val="0"/>
              <w:jc w:val="center"/>
              <w:rPr>
                <w:b/>
              </w:rPr>
            </w:pPr>
            <w:r w:rsidRPr="00166AF8">
              <w:rPr>
                <w:b/>
              </w:rPr>
              <w:t>NELLO SPECIFICO SETTORE IN CUI SI CONCORRE</w:t>
            </w:r>
          </w:p>
          <w:p w14:paraId="7E23D666" w14:textId="77777777" w:rsidR="006668E7" w:rsidRDefault="006668E7" w:rsidP="00614CCA">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3FE50336" w14:textId="77777777" w:rsidR="006668E7" w:rsidRDefault="006668E7" w:rsidP="00614CCA">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4FB907B5" w14:textId="77777777" w:rsidR="006668E7" w:rsidRDefault="006668E7" w:rsidP="00614CCA">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98379" w14:textId="77777777" w:rsidR="006668E7" w:rsidRDefault="006668E7" w:rsidP="00614CCA">
            <w:pPr>
              <w:jc w:val="center"/>
              <w:rPr>
                <w:b/>
              </w:rPr>
            </w:pPr>
            <w:r>
              <w:rPr>
                <w:b/>
              </w:rPr>
              <w:t>da compilare a cura della commissione</w:t>
            </w:r>
          </w:p>
        </w:tc>
      </w:tr>
      <w:tr w:rsidR="006668E7" w14:paraId="530557C3" w14:textId="77777777" w:rsidTr="00614CCA">
        <w:tc>
          <w:tcPr>
            <w:tcW w:w="3203" w:type="dxa"/>
            <w:vMerge w:val="restart"/>
            <w:tcBorders>
              <w:top w:val="single" w:sz="4" w:space="0" w:color="000000"/>
              <w:left w:val="single" w:sz="4" w:space="0" w:color="000000"/>
              <w:bottom w:val="single" w:sz="4" w:space="0" w:color="000000"/>
            </w:tcBorders>
            <w:shd w:val="clear" w:color="auto" w:fill="auto"/>
            <w:vAlign w:val="center"/>
          </w:tcPr>
          <w:p w14:paraId="46D9ABDC" w14:textId="77777777" w:rsidR="006668E7" w:rsidRPr="00B2753D" w:rsidRDefault="006668E7" w:rsidP="00614CCA">
            <w:r w:rsidRPr="00B2753D">
              <w:rPr>
                <w:b/>
              </w:rPr>
              <w:t xml:space="preserve">A1. LAUREA </w:t>
            </w:r>
          </w:p>
          <w:p w14:paraId="27A2DF87" w14:textId="77777777" w:rsidR="006668E7" w:rsidRPr="00B2430C" w:rsidRDefault="006668E7" w:rsidP="00614CCA">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2E661842"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1DBD6A21" w14:textId="77777777" w:rsidR="006668E7" w:rsidRPr="00B2753D" w:rsidRDefault="006668E7" w:rsidP="00614CC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69D38C7"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897D407"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F10D" w14:textId="77777777" w:rsidR="006668E7" w:rsidRDefault="006668E7" w:rsidP="00614CCA">
            <w:pPr>
              <w:snapToGrid w:val="0"/>
            </w:pPr>
          </w:p>
        </w:tc>
      </w:tr>
      <w:tr w:rsidR="006668E7" w14:paraId="1E8BC011" w14:textId="77777777" w:rsidTr="00614CCA">
        <w:tc>
          <w:tcPr>
            <w:tcW w:w="3203" w:type="dxa"/>
            <w:vMerge/>
            <w:tcBorders>
              <w:top w:val="single" w:sz="4" w:space="0" w:color="000000"/>
              <w:left w:val="single" w:sz="4" w:space="0" w:color="000000"/>
              <w:bottom w:val="single" w:sz="4" w:space="0" w:color="000000"/>
            </w:tcBorders>
            <w:shd w:val="clear" w:color="auto" w:fill="auto"/>
            <w:vAlign w:val="center"/>
          </w:tcPr>
          <w:p w14:paraId="0F04BE17"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tcPr>
          <w:p w14:paraId="43FD418F" w14:textId="77777777" w:rsidR="006668E7" w:rsidRPr="00B2753D" w:rsidRDefault="006668E7" w:rsidP="00614CCA">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65C8F68B" w14:textId="77777777" w:rsidR="006668E7" w:rsidRPr="00B2753D" w:rsidRDefault="006668E7" w:rsidP="00614CCA">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69A72C67"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D5F599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BC399" w14:textId="77777777" w:rsidR="006668E7" w:rsidRDefault="006668E7" w:rsidP="00614CCA">
            <w:pPr>
              <w:snapToGrid w:val="0"/>
            </w:pPr>
          </w:p>
        </w:tc>
      </w:tr>
      <w:tr w:rsidR="006668E7" w14:paraId="039458C3"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72540CD6" w14:textId="77777777" w:rsidR="006668E7" w:rsidRDefault="006668E7" w:rsidP="00614CC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1D7D6495" w14:textId="77777777" w:rsidR="006668E7" w:rsidRPr="00B2753D" w:rsidRDefault="006668E7" w:rsidP="00614CCA">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6E885EE6" w14:textId="77777777" w:rsidR="006668E7" w:rsidRDefault="006668E7" w:rsidP="00614CC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00AD954B"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E451BEA"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A64A" w14:textId="77777777" w:rsidR="006668E7" w:rsidRDefault="006668E7" w:rsidP="00614CCA">
            <w:pPr>
              <w:snapToGrid w:val="0"/>
            </w:pPr>
          </w:p>
        </w:tc>
      </w:tr>
      <w:tr w:rsidR="006668E7" w14:paraId="49E9BBAD"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6D1DF3F9" w14:textId="77777777" w:rsidR="006668E7" w:rsidRDefault="006668E7" w:rsidP="00614CC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31258E12" w14:textId="77777777" w:rsidR="006668E7" w:rsidRPr="00B2753D" w:rsidRDefault="006668E7" w:rsidP="00614CCA">
            <w:pPr>
              <w:snapToGrid w:val="0"/>
            </w:pPr>
            <w:r w:rsidRPr="00825A9E">
              <w:t>Verrà valutat</w:t>
            </w:r>
            <w:r>
              <w:t>oun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8C810B3" w14:textId="77777777" w:rsidR="006668E7" w:rsidRDefault="006668E7" w:rsidP="00614CC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E35536D"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ECE89D6"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BFB8" w14:textId="77777777" w:rsidR="006668E7" w:rsidRDefault="006668E7" w:rsidP="00614CCA">
            <w:pPr>
              <w:snapToGrid w:val="0"/>
            </w:pPr>
          </w:p>
        </w:tc>
      </w:tr>
      <w:tr w:rsidR="006668E7" w14:paraId="265BDD4B"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26D1C0C7" w14:textId="77777777" w:rsidR="006668E7" w:rsidRPr="00B2753D" w:rsidRDefault="006668E7" w:rsidP="00614CCA">
            <w:pPr>
              <w:rPr>
                <w:b/>
              </w:rPr>
            </w:pPr>
          </w:p>
          <w:p w14:paraId="57DD5F78" w14:textId="77777777" w:rsidR="006668E7" w:rsidRPr="00B2753D" w:rsidRDefault="006668E7" w:rsidP="00614CCA">
            <w:pPr>
              <w:rPr>
                <w:b/>
              </w:rPr>
            </w:pPr>
            <w:r w:rsidRPr="00B2753D">
              <w:rPr>
                <w:b/>
              </w:rPr>
              <w:t xml:space="preserve">LE CERTIFICAZIONI OTTENUTE  </w:t>
            </w:r>
          </w:p>
          <w:p w14:paraId="62A45BE1" w14:textId="77777777" w:rsidR="006668E7" w:rsidRPr="00B2753D" w:rsidRDefault="006668E7" w:rsidP="00614CC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665A60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49FF60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D1718" w14:textId="77777777" w:rsidR="006668E7" w:rsidRDefault="006668E7" w:rsidP="00614CCA">
            <w:pPr>
              <w:snapToGrid w:val="0"/>
            </w:pPr>
          </w:p>
        </w:tc>
      </w:tr>
      <w:tr w:rsidR="006668E7" w14:paraId="154304FE"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D455D77" w14:textId="77777777" w:rsidR="006668E7" w:rsidRPr="00B2753D" w:rsidRDefault="006668E7" w:rsidP="00614CCA">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91F6230" w14:textId="77777777" w:rsidR="006668E7" w:rsidRPr="00F41391" w:rsidRDefault="006668E7" w:rsidP="00614CCA">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2406C1FA" w14:textId="77777777" w:rsidR="006668E7" w:rsidRPr="00B2753D" w:rsidRDefault="006668E7" w:rsidP="00614CCA">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324C54EF"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56328BF"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EBA6" w14:textId="77777777" w:rsidR="006668E7" w:rsidRDefault="006668E7" w:rsidP="00614CCA">
            <w:pPr>
              <w:snapToGrid w:val="0"/>
            </w:pPr>
          </w:p>
        </w:tc>
      </w:tr>
      <w:tr w:rsidR="006668E7" w14:paraId="09B45528" w14:textId="77777777" w:rsidTr="00614CC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72334E7" w14:textId="77777777" w:rsidR="006668E7" w:rsidRPr="00B2753D" w:rsidRDefault="006668E7" w:rsidP="00614CCA">
            <w:pPr>
              <w:rPr>
                <w:b/>
              </w:rPr>
            </w:pPr>
          </w:p>
          <w:p w14:paraId="2CB15756" w14:textId="77777777" w:rsidR="006668E7" w:rsidRPr="00B2753D" w:rsidRDefault="006668E7" w:rsidP="00614CCA">
            <w:pPr>
              <w:rPr>
                <w:b/>
              </w:rPr>
            </w:pPr>
            <w:r w:rsidRPr="00B2753D">
              <w:rPr>
                <w:b/>
              </w:rPr>
              <w:t>LE ESPERIENZE</w:t>
            </w:r>
          </w:p>
          <w:p w14:paraId="2A705AC8" w14:textId="77777777" w:rsidR="006668E7" w:rsidRPr="00B2753D" w:rsidRDefault="006668E7" w:rsidP="00614CCA">
            <w:pPr>
              <w:rPr>
                <w:b/>
                <w:u w:val="single"/>
              </w:rPr>
            </w:pPr>
            <w:r w:rsidRPr="00B2753D">
              <w:rPr>
                <w:b/>
                <w:u w:val="single"/>
              </w:rPr>
              <w:t>NELLO SPECIFICO SETTORE IN CUI SI CONCORRE</w:t>
            </w:r>
          </w:p>
          <w:p w14:paraId="33576AA5" w14:textId="77777777" w:rsidR="006668E7" w:rsidRPr="00B2753D" w:rsidRDefault="006668E7" w:rsidP="00614CCA"/>
        </w:tc>
        <w:tc>
          <w:tcPr>
            <w:tcW w:w="1397" w:type="dxa"/>
            <w:tcBorders>
              <w:top w:val="single" w:sz="4" w:space="0" w:color="000000"/>
              <w:left w:val="single" w:sz="4" w:space="0" w:color="000000"/>
              <w:bottom w:val="single" w:sz="4" w:space="0" w:color="000000"/>
            </w:tcBorders>
            <w:shd w:val="clear" w:color="auto" w:fill="auto"/>
            <w:vAlign w:val="center"/>
          </w:tcPr>
          <w:p w14:paraId="3BA31A6D"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B39A34E"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F420" w14:textId="77777777" w:rsidR="006668E7" w:rsidRDefault="006668E7" w:rsidP="00614CCA">
            <w:pPr>
              <w:snapToGrid w:val="0"/>
            </w:pPr>
          </w:p>
        </w:tc>
      </w:tr>
      <w:tr w:rsidR="006668E7" w14:paraId="4B880D53"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663397CD" w14:textId="77777777" w:rsidR="006668E7" w:rsidRPr="00B2753D" w:rsidRDefault="006668E7" w:rsidP="00614CCA">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64537D1F" w14:textId="77777777" w:rsidR="006668E7" w:rsidRPr="00B2753D" w:rsidRDefault="006668E7" w:rsidP="00614CCA">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71F3EC72" w14:textId="77777777" w:rsidR="006668E7" w:rsidRPr="00B2753D" w:rsidRDefault="006668E7" w:rsidP="00614CCA">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35C2B79E"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0AF8F3"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3FDE" w14:textId="77777777" w:rsidR="006668E7" w:rsidRDefault="006668E7" w:rsidP="00614CCA">
            <w:pPr>
              <w:snapToGrid w:val="0"/>
            </w:pPr>
          </w:p>
        </w:tc>
      </w:tr>
      <w:tr w:rsidR="006668E7" w14:paraId="5FBE7D13" w14:textId="77777777" w:rsidTr="00614CCA">
        <w:tc>
          <w:tcPr>
            <w:tcW w:w="3203" w:type="dxa"/>
            <w:tcBorders>
              <w:top w:val="single" w:sz="4" w:space="0" w:color="000000"/>
              <w:left w:val="single" w:sz="4" w:space="0" w:color="000000"/>
              <w:bottom w:val="single" w:sz="4" w:space="0" w:color="000000"/>
            </w:tcBorders>
            <w:shd w:val="clear" w:color="auto" w:fill="auto"/>
          </w:tcPr>
          <w:p w14:paraId="3D7415A6" w14:textId="77777777" w:rsidR="006668E7" w:rsidRPr="00B2753D" w:rsidRDefault="006668E7" w:rsidP="00614CCA">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96F5BBF" w14:textId="77777777" w:rsidR="006668E7" w:rsidRDefault="006668E7" w:rsidP="00614CCA"/>
          <w:p w14:paraId="301F6B14" w14:textId="77777777" w:rsidR="006668E7" w:rsidRDefault="006668E7" w:rsidP="00614CCA"/>
          <w:p w14:paraId="405BBD0D"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1A706CF3" w14:textId="77777777" w:rsidR="006668E7" w:rsidRDefault="006668E7" w:rsidP="00614CCA">
            <w:pPr>
              <w:rPr>
                <w:b/>
              </w:rPr>
            </w:pPr>
          </w:p>
          <w:p w14:paraId="661055DB" w14:textId="77777777" w:rsidR="006668E7" w:rsidRPr="00B2753D" w:rsidRDefault="006668E7" w:rsidP="00614CCA">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1BBA9983"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0A00018"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079D3" w14:textId="77777777" w:rsidR="006668E7" w:rsidRDefault="006668E7" w:rsidP="00614CCA">
            <w:pPr>
              <w:snapToGrid w:val="0"/>
            </w:pPr>
          </w:p>
        </w:tc>
      </w:tr>
      <w:tr w:rsidR="006668E7" w14:paraId="3A88538A" w14:textId="77777777" w:rsidTr="00614CCA">
        <w:tc>
          <w:tcPr>
            <w:tcW w:w="3203" w:type="dxa"/>
            <w:tcBorders>
              <w:top w:val="single" w:sz="4" w:space="0" w:color="000000"/>
              <w:left w:val="single" w:sz="4" w:space="0" w:color="000000"/>
              <w:bottom w:val="single" w:sz="4" w:space="0" w:color="000000"/>
            </w:tcBorders>
            <w:shd w:val="clear" w:color="auto" w:fill="auto"/>
          </w:tcPr>
          <w:p w14:paraId="29D1319F" w14:textId="77777777" w:rsidR="006668E7" w:rsidRPr="00B2753D" w:rsidRDefault="006668E7" w:rsidP="00614CCA">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596973EE" w14:textId="77777777" w:rsidR="006668E7" w:rsidRDefault="006668E7" w:rsidP="00614CCA"/>
          <w:p w14:paraId="3D916321"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0D94B186" w14:textId="77777777" w:rsidR="006668E7" w:rsidRPr="00B2753D" w:rsidRDefault="006668E7" w:rsidP="00614CCA">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C6B0E90"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21A7C95"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A4AE6" w14:textId="77777777" w:rsidR="006668E7" w:rsidRDefault="006668E7" w:rsidP="00614CCA">
            <w:pPr>
              <w:snapToGrid w:val="0"/>
            </w:pPr>
          </w:p>
        </w:tc>
      </w:tr>
      <w:tr w:rsidR="006668E7" w14:paraId="5E7C205A"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1AF9A3E3" w14:textId="77777777" w:rsidR="006668E7" w:rsidRPr="00B2753D" w:rsidRDefault="006668E7" w:rsidP="00614CCA">
            <w:r>
              <w:rPr>
                <w:b/>
              </w:rPr>
              <w:t>C4</w:t>
            </w:r>
            <w:r w:rsidRPr="00B2753D">
              <w:rPr>
                <w:b/>
              </w:rPr>
              <w:t xml:space="preserve">. CONOSCENZE SPECIFICHE DELL' ARGOMENTO </w:t>
            </w:r>
            <w:r>
              <w:rPr>
                <w:b/>
              </w:rPr>
              <w:t>DELLA FORMAZIONE</w:t>
            </w:r>
            <w:r w:rsidRPr="00B2753D">
              <w:rPr>
                <w:b/>
              </w:rPr>
              <w:t xml:space="preserve"> (documentate </w:t>
            </w:r>
            <w:r w:rsidRPr="00B2753D">
              <w:rPr>
                <w:b/>
              </w:rPr>
              <w:lastRenderedPageBreak/>
              <w:t>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7610EB44" w14:textId="77777777" w:rsidR="006668E7" w:rsidRPr="00B2753D" w:rsidRDefault="006668E7" w:rsidP="00614CCA">
            <w:pPr>
              <w:rPr>
                <w:b/>
              </w:rPr>
            </w:pPr>
            <w:r w:rsidRPr="00B2753D">
              <w:lastRenderedPageBreak/>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021E8B90" w14:textId="77777777" w:rsidR="006668E7" w:rsidRPr="00B2753D" w:rsidRDefault="006668E7" w:rsidP="00614CCA">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8DCD087"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A38B43E"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A043" w14:textId="77777777" w:rsidR="006668E7" w:rsidRDefault="006668E7" w:rsidP="00614CCA">
            <w:pPr>
              <w:snapToGrid w:val="0"/>
            </w:pPr>
          </w:p>
        </w:tc>
      </w:tr>
      <w:tr w:rsidR="006668E7" w14:paraId="4B54B7C8" w14:textId="77777777" w:rsidTr="00614CC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AF1F9D4" w14:textId="77777777" w:rsidR="006668E7" w:rsidRPr="00B2753D" w:rsidRDefault="006668E7" w:rsidP="00614CCA">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100A31C1"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2376A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ADD32" w14:textId="77777777" w:rsidR="006668E7" w:rsidRDefault="006668E7" w:rsidP="00614CCA">
            <w:pPr>
              <w:snapToGrid w:val="0"/>
            </w:pPr>
          </w:p>
        </w:tc>
      </w:tr>
    </w:tbl>
    <w:p w14:paraId="0C1B4DB9" w14:textId="77777777" w:rsidR="006668E7" w:rsidRDefault="006668E7" w:rsidP="00703338">
      <w:pPr>
        <w:autoSpaceDE w:val="0"/>
        <w:spacing w:after="200"/>
        <w:mirrorIndents/>
        <w:rPr>
          <w:rFonts w:ascii="Arial" w:eastAsiaTheme="minorEastAsia" w:hAnsi="Arial" w:cs="Arial"/>
          <w:sz w:val="18"/>
          <w:szCs w:val="18"/>
        </w:rPr>
      </w:pPr>
    </w:p>
    <w:p w14:paraId="0E81726D" w14:textId="77777777" w:rsidR="00B77FDD" w:rsidRDefault="00B77FDD" w:rsidP="00703338">
      <w:pPr>
        <w:autoSpaceDE w:val="0"/>
        <w:spacing w:after="200"/>
        <w:mirrorIndents/>
        <w:rPr>
          <w:rFonts w:ascii="Arial" w:eastAsiaTheme="minorEastAsia" w:hAnsi="Arial" w:cs="Arial"/>
          <w:sz w:val="18"/>
          <w:szCs w:val="18"/>
        </w:rPr>
      </w:pPr>
    </w:p>
    <w:p w14:paraId="170F6643" w14:textId="77777777" w:rsidR="00B77FDD" w:rsidRDefault="00B77FDD" w:rsidP="00703338">
      <w:pPr>
        <w:autoSpaceDE w:val="0"/>
        <w:spacing w:after="200"/>
        <w:mirrorIndents/>
        <w:rPr>
          <w:rFonts w:ascii="Arial" w:eastAsiaTheme="minorEastAsia" w:hAnsi="Arial" w:cs="Arial"/>
          <w:sz w:val="18"/>
          <w:szCs w:val="18"/>
        </w:rPr>
      </w:pPr>
    </w:p>
    <w:p w14:paraId="44D2E7B0" w14:textId="77777777" w:rsidR="006668E7" w:rsidRDefault="006668E7" w:rsidP="00EE7CBC">
      <w:pPr>
        <w:jc w:val="both"/>
        <w:rPr>
          <w:rFonts w:ascii="Arial" w:eastAsiaTheme="minorEastAsia" w:hAnsi="Arial" w:cs="Arial"/>
          <w:sz w:val="18"/>
          <w:szCs w:val="18"/>
        </w:rPr>
      </w:pPr>
    </w:p>
    <w:p w14:paraId="6A0F327C" w14:textId="77777777" w:rsidR="00EE7CBC" w:rsidRPr="00F1096D" w:rsidRDefault="00EE7CBC" w:rsidP="00EE7CBC">
      <w:pPr>
        <w:jc w:val="both"/>
        <w:rPr>
          <w:sz w:val="16"/>
          <w:szCs w:val="16"/>
        </w:rPr>
      </w:pPr>
      <w:r w:rsidRPr="00F1096D">
        <w:rPr>
          <w:noProof/>
          <w:sz w:val="24"/>
          <w:szCs w:val="24"/>
        </w:rPr>
        <w:drawing>
          <wp:inline distT="0" distB="0" distL="0" distR="0" wp14:anchorId="143D0139" wp14:editId="0364A29B">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410C04C" w14:textId="77777777" w:rsidR="00EE7CBC" w:rsidRPr="00F1096D" w:rsidRDefault="00EE7CBC" w:rsidP="00EE7CBC">
      <w:pPr>
        <w:autoSpaceDE w:val="0"/>
        <w:autoSpaceDN w:val="0"/>
        <w:adjustRightInd w:val="0"/>
        <w:jc w:val="both"/>
        <w:rPr>
          <w:rFonts w:ascii="Corbel" w:hAnsi="Corbel" w:cs="Corbel"/>
          <w:color w:val="000000"/>
          <w:sz w:val="16"/>
          <w:szCs w:val="16"/>
        </w:rPr>
      </w:pPr>
    </w:p>
    <w:p w14:paraId="71AE0A1C"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3CC6C098"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ESPERO E/O TUTOR</w:t>
      </w:r>
    </w:p>
    <w:p w14:paraId="2FD75AC4"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73C1D8FB"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6EAE15D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p>
    <w:p w14:paraId="278887F0"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BD3C9E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46F52983"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46465FD4"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14D72EAC"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1E262A1E"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392A8C21" w14:textId="77777777" w:rsidR="00EE7CBC" w:rsidRPr="00F1096D" w:rsidRDefault="00EE7CBC" w:rsidP="00EE7CBC">
      <w:pPr>
        <w:keepNext/>
        <w:keepLines/>
        <w:widowControl w:val="0"/>
        <w:outlineLvl w:val="5"/>
        <w:rPr>
          <w:rFonts w:asciiTheme="minorHAnsi" w:eastAsia="Arial" w:hAnsiTheme="minorHAnsi"/>
          <w:bCs/>
          <w:sz w:val="22"/>
          <w:szCs w:val="22"/>
        </w:rPr>
      </w:pPr>
    </w:p>
    <w:p w14:paraId="304E8F8D"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50E5EB97" w14:textId="77777777" w:rsidR="00EE7CBC" w:rsidRPr="00F1096D" w:rsidRDefault="00EE7CBC" w:rsidP="00EE7CBC">
      <w:pPr>
        <w:spacing w:before="120" w:after="120"/>
        <w:jc w:val="center"/>
        <w:outlineLvl w:val="0"/>
        <w:rPr>
          <w:rFonts w:cstheme="minorHAnsi"/>
          <w:b/>
          <w:sz w:val="22"/>
          <w:szCs w:val="22"/>
        </w:rPr>
      </w:pPr>
    </w:p>
    <w:p w14:paraId="1F8BD1C1"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1FAA10B" w14:textId="77777777" w:rsidR="00EE7CBC" w:rsidRPr="00F1096D" w:rsidRDefault="00EE7CBC" w:rsidP="00EE7CBC">
      <w:pPr>
        <w:spacing w:before="120" w:after="120"/>
        <w:jc w:val="both"/>
        <w:rPr>
          <w:rFonts w:cstheme="minorHAnsi"/>
          <w:b/>
          <w:sz w:val="24"/>
          <w:szCs w:val="24"/>
        </w:rPr>
      </w:pPr>
    </w:p>
    <w:p w14:paraId="17010B3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1E185696" w14:textId="77777777" w:rsidR="00EE7CBC" w:rsidRPr="00F1096D" w:rsidRDefault="00EE7CBC" w:rsidP="00EE7CBC">
      <w:pPr>
        <w:spacing w:before="120" w:after="120"/>
        <w:ind w:left="720"/>
        <w:contextualSpacing/>
        <w:jc w:val="both"/>
        <w:rPr>
          <w:rFonts w:cstheme="minorHAnsi"/>
          <w:sz w:val="24"/>
          <w:szCs w:val="24"/>
        </w:rPr>
      </w:pPr>
    </w:p>
    <w:p w14:paraId="26BE79E8"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745782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C3E5A41"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5F195D3B"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6B1A96AB"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6131016"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545D0078"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lastRenderedPageBreak/>
        <w:t>che non sussistono diverse ragioni di opportunità che si frappongano al conferimento dell’incarico in questione;</w:t>
      </w:r>
    </w:p>
    <w:p w14:paraId="0EE7EBC4"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24C6E74"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79365771" w14:textId="77777777" w:rsidR="00EE7CBC" w:rsidRPr="00F1096D" w:rsidRDefault="00EE7CBC" w:rsidP="00EE7CBC">
      <w:pPr>
        <w:rPr>
          <w:rFonts w:asciiTheme="minorHAnsi" w:eastAsia="Calibri" w:hAnsiTheme="minorHAnsi" w:cstheme="minorHAnsi"/>
          <w:sz w:val="24"/>
          <w:szCs w:val="24"/>
          <w:lang w:eastAsia="en-US"/>
        </w:rPr>
      </w:pPr>
    </w:p>
    <w:p w14:paraId="34C57B45"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1716CB3A" w14:textId="77777777" w:rsidR="00EE7CBC" w:rsidRPr="00F1096D" w:rsidRDefault="00EE7CBC" w:rsidP="00EE7CBC">
      <w:pPr>
        <w:spacing w:before="120" w:after="120"/>
        <w:ind w:left="720"/>
        <w:contextualSpacing/>
        <w:jc w:val="both"/>
        <w:rPr>
          <w:rFonts w:cstheme="minorHAnsi"/>
          <w:sz w:val="24"/>
          <w:szCs w:val="24"/>
        </w:rPr>
      </w:pPr>
    </w:p>
    <w:p w14:paraId="607F3CA5"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0C467836" w14:textId="77777777" w:rsidR="00EE7CBC" w:rsidRPr="00F1096D" w:rsidRDefault="00EE7CBC" w:rsidP="00EE7CBC">
      <w:pPr>
        <w:ind w:left="708"/>
        <w:rPr>
          <w:rFonts w:cstheme="minorHAnsi"/>
          <w:sz w:val="24"/>
          <w:szCs w:val="24"/>
        </w:rPr>
      </w:pPr>
    </w:p>
    <w:p w14:paraId="067E632C" w14:textId="77777777" w:rsidR="00EE7CBC" w:rsidRPr="00F1096D" w:rsidRDefault="00EE7CBC" w:rsidP="00EE7CBC">
      <w:pPr>
        <w:spacing w:before="120" w:after="120"/>
        <w:ind w:left="720"/>
        <w:contextualSpacing/>
        <w:jc w:val="both"/>
        <w:rPr>
          <w:rFonts w:cstheme="minorHAnsi"/>
          <w:sz w:val="24"/>
          <w:szCs w:val="24"/>
        </w:rPr>
      </w:pPr>
    </w:p>
    <w:p w14:paraId="39AF4143"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3677C9C" w14:textId="77777777" w:rsidR="00EE7CBC" w:rsidRPr="00F1096D" w:rsidRDefault="00EE7CBC" w:rsidP="00EE7CBC">
      <w:pPr>
        <w:rPr>
          <w:rFonts w:asciiTheme="minorHAnsi" w:eastAsiaTheme="minorEastAsia" w:hAnsiTheme="minorHAnsi" w:cstheme="minorBidi"/>
          <w:b/>
          <w:sz w:val="22"/>
          <w:szCs w:val="22"/>
        </w:rPr>
      </w:pPr>
    </w:p>
    <w:p w14:paraId="04243B47" w14:textId="77777777" w:rsidR="00EE7CBC" w:rsidRPr="00F1096D" w:rsidRDefault="00EE7CBC" w:rsidP="00EE7CBC">
      <w:pPr>
        <w:contextualSpacing/>
        <w:rPr>
          <w:rFonts w:asciiTheme="minorHAnsi" w:hAnsiTheme="minorHAnsi" w:cstheme="minorHAnsi"/>
          <w:b/>
          <w:sz w:val="22"/>
          <w:szCs w:val="22"/>
        </w:rPr>
      </w:pPr>
    </w:p>
    <w:p w14:paraId="7D02B4A8" w14:textId="77777777" w:rsidR="00EE7CBC" w:rsidRPr="00F1096D" w:rsidRDefault="00EE7CBC" w:rsidP="00EE7CBC">
      <w:pPr>
        <w:contextualSpacing/>
        <w:rPr>
          <w:rFonts w:asciiTheme="minorHAnsi" w:hAnsiTheme="minorHAnsi" w:cstheme="minorHAnsi"/>
          <w:sz w:val="22"/>
          <w:szCs w:val="22"/>
        </w:rPr>
      </w:pPr>
    </w:p>
    <w:p w14:paraId="6BD99521"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53AF5D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 xml:space="preserve">        Firmato</w:t>
      </w:r>
    </w:p>
    <w:p w14:paraId="11F5433F"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09218615"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66217DF6" w14:textId="77777777" w:rsidR="00EE7CBC" w:rsidRPr="00F1096D" w:rsidRDefault="00EE7CBC" w:rsidP="00EE7CBC">
      <w:pPr>
        <w:rPr>
          <w:rFonts w:asciiTheme="minorHAnsi" w:eastAsia="Calibri" w:hAnsiTheme="minorHAnsi" w:cstheme="minorHAnsi"/>
          <w:sz w:val="24"/>
          <w:szCs w:val="24"/>
          <w:lang w:eastAsia="en-US"/>
        </w:rPr>
      </w:pPr>
    </w:p>
    <w:p w14:paraId="2DEA3842"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D7D196A"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A00511">
      <w:footerReference w:type="even" r:id="rId13"/>
      <w:footerReference w:type="default" r:id="rId14"/>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BF65A" w14:textId="77777777" w:rsidR="00A6271F" w:rsidRDefault="00A6271F">
      <w:r>
        <w:separator/>
      </w:r>
    </w:p>
  </w:endnote>
  <w:endnote w:type="continuationSeparator" w:id="0">
    <w:p w14:paraId="4BF14219" w14:textId="77777777" w:rsidR="00A6271F" w:rsidRDefault="00A6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Quattrocento Sans">
    <w:charset w:val="00"/>
    <w:family w:val="swiss"/>
    <w:pitch w:val="variable"/>
    <w:sig w:usb0="800000BF" w:usb1="4000005B"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639E" w14:textId="77777777" w:rsidR="00AF52DE" w:rsidRDefault="00012FB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388050D5" w14:textId="77777777" w:rsidR="00AF52DE" w:rsidRDefault="00AF52DE">
    <w:pPr>
      <w:pStyle w:val="Pidipagina"/>
    </w:pPr>
  </w:p>
  <w:p w14:paraId="2DA9CA34" w14:textId="77777777" w:rsidR="009F4F91" w:rsidRDefault="009F4F91"/>
  <w:p w14:paraId="65BF0A06"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817E3" w14:textId="77777777" w:rsidR="00AF52DE" w:rsidRDefault="00012FB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AB1700">
      <w:rPr>
        <w:rStyle w:val="Numeropagina"/>
        <w:noProof/>
      </w:rPr>
      <w:t>1</w:t>
    </w:r>
    <w:r>
      <w:rPr>
        <w:rStyle w:val="Numeropagina"/>
      </w:rPr>
      <w:fldChar w:fldCharType="end"/>
    </w:r>
  </w:p>
  <w:p w14:paraId="71693E3F" w14:textId="77777777" w:rsidR="00AF52DE" w:rsidRDefault="00AF52DE">
    <w:pPr>
      <w:pStyle w:val="Pidipagina"/>
    </w:pPr>
  </w:p>
  <w:p w14:paraId="6D85EE78" w14:textId="77777777" w:rsidR="009F4F91" w:rsidRDefault="009F4F91"/>
  <w:p w14:paraId="461A6DE6"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261C7" w14:textId="77777777" w:rsidR="00A6271F" w:rsidRDefault="00A6271F">
      <w:r>
        <w:separator/>
      </w:r>
    </w:p>
  </w:footnote>
  <w:footnote w:type="continuationSeparator" w:id="0">
    <w:p w14:paraId="1D30F9B4" w14:textId="77777777" w:rsidR="00A6271F" w:rsidRDefault="00A6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3791601">
    <w:abstractNumId w:val="6"/>
  </w:num>
  <w:num w:numId="2" w16cid:durableId="687635616">
    <w:abstractNumId w:val="22"/>
  </w:num>
  <w:num w:numId="3" w16cid:durableId="2080900683">
    <w:abstractNumId w:val="0"/>
  </w:num>
  <w:num w:numId="4" w16cid:durableId="2047177957">
    <w:abstractNumId w:val="1"/>
  </w:num>
  <w:num w:numId="5" w16cid:durableId="444736697">
    <w:abstractNumId w:val="2"/>
  </w:num>
  <w:num w:numId="6" w16cid:durableId="445585864">
    <w:abstractNumId w:val="14"/>
  </w:num>
  <w:num w:numId="7" w16cid:durableId="235170977">
    <w:abstractNumId w:val="11"/>
  </w:num>
  <w:num w:numId="8" w16cid:durableId="482549417">
    <w:abstractNumId w:val="27"/>
  </w:num>
  <w:num w:numId="9" w16cid:durableId="816607348">
    <w:abstractNumId w:val="13"/>
  </w:num>
  <w:num w:numId="10" w16cid:durableId="844170062">
    <w:abstractNumId w:val="38"/>
  </w:num>
  <w:num w:numId="11" w16cid:durableId="756513323">
    <w:abstractNumId w:val="25"/>
  </w:num>
  <w:num w:numId="12" w16cid:durableId="1191380205">
    <w:abstractNumId w:val="7"/>
  </w:num>
  <w:num w:numId="13" w16cid:durableId="913779652">
    <w:abstractNumId w:val="8"/>
  </w:num>
  <w:num w:numId="14" w16cid:durableId="1406100290">
    <w:abstractNumId w:val="5"/>
  </w:num>
  <w:num w:numId="15" w16cid:durableId="2030176406">
    <w:abstractNumId w:val="19"/>
  </w:num>
  <w:num w:numId="16" w16cid:durableId="860439451">
    <w:abstractNumId w:val="36"/>
  </w:num>
  <w:num w:numId="17" w16cid:durableId="747385233">
    <w:abstractNumId w:val="9"/>
  </w:num>
  <w:num w:numId="18" w16cid:durableId="893389426">
    <w:abstractNumId w:val="26"/>
  </w:num>
  <w:num w:numId="19" w16cid:durableId="1746604297">
    <w:abstractNumId w:val="3"/>
  </w:num>
  <w:num w:numId="20" w16cid:durableId="376315853">
    <w:abstractNumId w:val="4"/>
  </w:num>
  <w:num w:numId="21" w16cid:durableId="908804258">
    <w:abstractNumId w:val="15"/>
  </w:num>
  <w:num w:numId="22" w16cid:durableId="506209974">
    <w:abstractNumId w:val="17"/>
  </w:num>
  <w:num w:numId="23" w16cid:durableId="63526978">
    <w:abstractNumId w:val="20"/>
  </w:num>
  <w:num w:numId="24" w16cid:durableId="1798914028">
    <w:abstractNumId w:val="30"/>
  </w:num>
  <w:num w:numId="25" w16cid:durableId="472793153">
    <w:abstractNumId w:val="12"/>
  </w:num>
  <w:num w:numId="26" w16cid:durableId="417025833">
    <w:abstractNumId w:val="32"/>
  </w:num>
  <w:num w:numId="27" w16cid:durableId="178007411">
    <w:abstractNumId w:val="21"/>
  </w:num>
  <w:num w:numId="28" w16cid:durableId="737897313">
    <w:abstractNumId w:val="29"/>
  </w:num>
  <w:num w:numId="29" w16cid:durableId="1254045707">
    <w:abstractNumId w:val="33"/>
  </w:num>
  <w:num w:numId="30" w16cid:durableId="557283090">
    <w:abstractNumId w:val="35"/>
  </w:num>
  <w:num w:numId="31" w16cid:durableId="16377627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340293">
    <w:abstractNumId w:val="28"/>
  </w:num>
  <w:num w:numId="33" w16cid:durableId="1219516656">
    <w:abstractNumId w:val="37"/>
  </w:num>
  <w:num w:numId="34" w16cid:durableId="520433518">
    <w:abstractNumId w:val="34"/>
  </w:num>
  <w:num w:numId="35" w16cid:durableId="2071416699">
    <w:abstractNumId w:val="24"/>
  </w:num>
  <w:num w:numId="36" w16cid:durableId="1653869121">
    <w:abstractNumId w:val="23"/>
  </w:num>
  <w:num w:numId="37" w16cid:durableId="1017316072">
    <w:abstractNumId w:val="16"/>
  </w:num>
  <w:num w:numId="38" w16cid:durableId="427430614">
    <w:abstractNumId w:val="18"/>
  </w:num>
  <w:num w:numId="39" w16cid:durableId="405107827">
    <w:abstractNumId w:val="10"/>
  </w:num>
  <w:num w:numId="40" w16cid:durableId="7370504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06B"/>
    <w:rsid w:val="00002828"/>
    <w:rsid w:val="00010D73"/>
    <w:rsid w:val="00012FBB"/>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4567"/>
    <w:rsid w:val="001F6C2D"/>
    <w:rsid w:val="00207849"/>
    <w:rsid w:val="00207FFA"/>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3F0C"/>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2BED"/>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4D3E"/>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3587E"/>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114"/>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5B9"/>
    <w:rsid w:val="00A20A7A"/>
    <w:rsid w:val="00A20DA6"/>
    <w:rsid w:val="00A31FDE"/>
    <w:rsid w:val="00A32674"/>
    <w:rsid w:val="00A32D87"/>
    <w:rsid w:val="00A337C4"/>
    <w:rsid w:val="00A403C5"/>
    <w:rsid w:val="00A41940"/>
    <w:rsid w:val="00A41BEA"/>
    <w:rsid w:val="00A44878"/>
    <w:rsid w:val="00A4533F"/>
    <w:rsid w:val="00A47531"/>
    <w:rsid w:val="00A47AA5"/>
    <w:rsid w:val="00A53D16"/>
    <w:rsid w:val="00A552D6"/>
    <w:rsid w:val="00A5614F"/>
    <w:rsid w:val="00A57F54"/>
    <w:rsid w:val="00A6054A"/>
    <w:rsid w:val="00A6127E"/>
    <w:rsid w:val="00A6271F"/>
    <w:rsid w:val="00A62F2B"/>
    <w:rsid w:val="00A6464D"/>
    <w:rsid w:val="00A65DF8"/>
    <w:rsid w:val="00A727A8"/>
    <w:rsid w:val="00A76733"/>
    <w:rsid w:val="00A90F34"/>
    <w:rsid w:val="00A91C14"/>
    <w:rsid w:val="00A9408D"/>
    <w:rsid w:val="00A94E66"/>
    <w:rsid w:val="00AA3F35"/>
    <w:rsid w:val="00AA6CCD"/>
    <w:rsid w:val="00AB1700"/>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4AD4"/>
    <w:rsid w:val="00B87A3D"/>
    <w:rsid w:val="00B90CAE"/>
    <w:rsid w:val="00B92B95"/>
    <w:rsid w:val="00BA532D"/>
    <w:rsid w:val="00BA6212"/>
    <w:rsid w:val="00BA6627"/>
    <w:rsid w:val="00BB0CD6"/>
    <w:rsid w:val="00BB1BF6"/>
    <w:rsid w:val="00BB2130"/>
    <w:rsid w:val="00BB38A7"/>
    <w:rsid w:val="00BB39B0"/>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4DC8"/>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046"/>
    <w:rsid w:val="00DD1F91"/>
    <w:rsid w:val="00DD463E"/>
    <w:rsid w:val="00DD704B"/>
    <w:rsid w:val="00DE0AB9"/>
    <w:rsid w:val="00DE2294"/>
    <w:rsid w:val="00DE5C87"/>
    <w:rsid w:val="00DE791F"/>
    <w:rsid w:val="00DF0084"/>
    <w:rsid w:val="00DF26D8"/>
    <w:rsid w:val="00DF5AAC"/>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F209C8"/>
  <w15:docId w15:val="{860E0DF8-6016-4D77-9EA0-EC2BB3D1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rsid w:val="00BB39B0"/>
    <w:pPr>
      <w:keepNext/>
      <w:spacing w:before="240" w:after="60"/>
      <w:outlineLvl w:val="0"/>
    </w:pPr>
    <w:rPr>
      <w:rFonts w:ascii="Arial" w:hAnsi="Arial"/>
      <w:b/>
      <w:kern w:val="28"/>
      <w:sz w:val="28"/>
    </w:rPr>
  </w:style>
  <w:style w:type="paragraph" w:styleId="Titolo2">
    <w:name w:val="heading 2"/>
    <w:basedOn w:val="Normale"/>
    <w:next w:val="Normale"/>
    <w:qFormat/>
    <w:rsid w:val="00BB39B0"/>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BB39B0"/>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BB39B0"/>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BB39B0"/>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BB39B0"/>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BB39B0"/>
    <w:pPr>
      <w:keepNext/>
      <w:ind w:right="1133"/>
      <w:jc w:val="center"/>
      <w:outlineLvl w:val="6"/>
    </w:pPr>
    <w:rPr>
      <w:b/>
      <w:sz w:val="24"/>
    </w:rPr>
  </w:style>
  <w:style w:type="paragraph" w:styleId="Titolo8">
    <w:name w:val="heading 8"/>
    <w:basedOn w:val="Normale"/>
    <w:next w:val="Normale"/>
    <w:qFormat/>
    <w:rsid w:val="00BB39B0"/>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BB39B0"/>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B39B0"/>
    <w:pPr>
      <w:tabs>
        <w:tab w:val="center" w:pos="4819"/>
        <w:tab w:val="right" w:pos="9638"/>
      </w:tabs>
    </w:pPr>
  </w:style>
  <w:style w:type="character" w:styleId="Numeropagina">
    <w:name w:val="page number"/>
    <w:basedOn w:val="Carpredefinitoparagrafo"/>
    <w:rsid w:val="00BB39B0"/>
  </w:style>
  <w:style w:type="character" w:styleId="Collegamentoipertestuale">
    <w:name w:val="Hyperlink"/>
    <w:rsid w:val="00BB39B0"/>
    <w:rPr>
      <w:color w:val="0000FF"/>
      <w:u w:val="single"/>
    </w:rPr>
  </w:style>
  <w:style w:type="paragraph" w:customStyle="1" w:styleId="Corpodeltesto1">
    <w:name w:val="Corpo del testo1"/>
    <w:basedOn w:val="Normale"/>
    <w:rsid w:val="00BB39B0"/>
    <w:pPr>
      <w:ind w:right="1133"/>
      <w:jc w:val="both"/>
    </w:pPr>
    <w:rPr>
      <w:sz w:val="22"/>
    </w:rPr>
  </w:style>
  <w:style w:type="paragraph" w:styleId="Testonotaapidipagina">
    <w:name w:val="footnote text"/>
    <w:basedOn w:val="Normale"/>
    <w:semiHidden/>
    <w:rsid w:val="00BB39B0"/>
  </w:style>
  <w:style w:type="character" w:styleId="Rimandonotaapidipagina">
    <w:name w:val="footnote reference"/>
    <w:semiHidden/>
    <w:rsid w:val="00BB39B0"/>
    <w:rPr>
      <w:vertAlign w:val="superscript"/>
    </w:rPr>
  </w:style>
  <w:style w:type="paragraph" w:styleId="Intestazione">
    <w:name w:val="header"/>
    <w:basedOn w:val="Normale"/>
    <w:rsid w:val="00BB39B0"/>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ic8a700c@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ic8a700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3952</Words>
  <Characters>22531</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26431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eleonora testa</cp:lastModifiedBy>
  <cp:revision>4</cp:revision>
  <cp:lastPrinted>2020-02-24T13:03:00Z</cp:lastPrinted>
  <dcterms:created xsi:type="dcterms:W3CDTF">2024-05-24T07:43:00Z</dcterms:created>
  <dcterms:modified xsi:type="dcterms:W3CDTF">2024-05-24T10:36:00Z</dcterms:modified>
</cp:coreProperties>
</file>